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1631A" w14:textId="77777777" w:rsidR="00EF625E" w:rsidRPr="0044261C" w:rsidRDefault="00EF625E" w:rsidP="00C3268F">
      <w:pPr>
        <w:spacing w:after="0" w:line="240" w:lineRule="auto"/>
        <w:ind w:left="3888" w:firstLine="2775"/>
        <w:rPr>
          <w:rFonts w:ascii="Times New Roman" w:hAnsi="Times New Roman" w:cs="Times New Roman"/>
        </w:rPr>
      </w:pPr>
      <w:r w:rsidRPr="0044261C">
        <w:rPr>
          <w:rFonts w:ascii="Times New Roman" w:hAnsi="Times New Roman" w:cs="Times New Roman"/>
        </w:rPr>
        <w:t>PATVIRTINTA</w:t>
      </w:r>
    </w:p>
    <w:p w14:paraId="0933A50E" w14:textId="24802E71" w:rsidR="00EF625E" w:rsidRPr="0044261C" w:rsidRDefault="00735C3C" w:rsidP="00C3268F">
      <w:pPr>
        <w:spacing w:after="0" w:line="240" w:lineRule="auto"/>
        <w:ind w:left="3888" w:firstLine="2775"/>
        <w:rPr>
          <w:rFonts w:ascii="Times New Roman" w:hAnsi="Times New Roman" w:cs="Times New Roman"/>
        </w:rPr>
      </w:pPr>
      <w:r w:rsidRPr="0044261C">
        <w:rPr>
          <w:rFonts w:ascii="Times New Roman" w:hAnsi="Times New Roman" w:cs="Times New Roman"/>
        </w:rPr>
        <w:t>d</w:t>
      </w:r>
      <w:r w:rsidR="0069508F" w:rsidRPr="0044261C">
        <w:rPr>
          <w:rFonts w:ascii="Times New Roman" w:hAnsi="Times New Roman" w:cs="Times New Roman"/>
        </w:rPr>
        <w:t>arželio-mokyklos „</w:t>
      </w:r>
      <w:r w:rsidR="004A5416" w:rsidRPr="0044261C">
        <w:rPr>
          <w:rFonts w:ascii="Times New Roman" w:hAnsi="Times New Roman" w:cs="Times New Roman"/>
        </w:rPr>
        <w:t>Vaivorykštė“</w:t>
      </w:r>
    </w:p>
    <w:p w14:paraId="598F99F7" w14:textId="0E7F36C5" w:rsidR="004A5416" w:rsidRPr="0044261C" w:rsidRDefault="004A5416" w:rsidP="00C3268F">
      <w:pPr>
        <w:spacing w:after="0" w:line="240" w:lineRule="auto"/>
        <w:ind w:left="3888" w:firstLine="2775"/>
        <w:rPr>
          <w:rFonts w:ascii="Times New Roman" w:hAnsi="Times New Roman" w:cs="Times New Roman"/>
        </w:rPr>
      </w:pPr>
      <w:r w:rsidRPr="0044261C">
        <w:rPr>
          <w:rFonts w:ascii="Times New Roman" w:hAnsi="Times New Roman" w:cs="Times New Roman"/>
        </w:rPr>
        <w:t>d</w:t>
      </w:r>
      <w:r w:rsidR="00EF625E" w:rsidRPr="0044261C">
        <w:rPr>
          <w:rFonts w:ascii="Times New Roman" w:hAnsi="Times New Roman" w:cs="Times New Roman"/>
        </w:rPr>
        <w:t>irektoriaus</w:t>
      </w:r>
      <w:r w:rsidRPr="0044261C">
        <w:rPr>
          <w:rFonts w:ascii="Times New Roman" w:hAnsi="Times New Roman" w:cs="Times New Roman"/>
        </w:rPr>
        <w:t xml:space="preserve"> </w:t>
      </w:r>
      <w:r w:rsidR="00EF625E" w:rsidRPr="0044261C">
        <w:rPr>
          <w:rFonts w:ascii="Times New Roman" w:hAnsi="Times New Roman" w:cs="Times New Roman"/>
        </w:rPr>
        <w:t xml:space="preserve">2024 m. </w:t>
      </w:r>
      <w:r w:rsidR="00B36E54" w:rsidRPr="0044261C">
        <w:rPr>
          <w:rFonts w:ascii="Times New Roman" w:hAnsi="Times New Roman" w:cs="Times New Roman"/>
        </w:rPr>
        <w:t>gruodžio 27</w:t>
      </w:r>
      <w:r w:rsidR="00EF625E" w:rsidRPr="0044261C">
        <w:rPr>
          <w:rFonts w:ascii="Times New Roman" w:hAnsi="Times New Roman" w:cs="Times New Roman"/>
        </w:rPr>
        <w:t xml:space="preserve"> </w:t>
      </w:r>
      <w:r w:rsidR="00F3582D" w:rsidRPr="0044261C">
        <w:rPr>
          <w:rFonts w:ascii="Times New Roman" w:hAnsi="Times New Roman" w:cs="Times New Roman"/>
        </w:rPr>
        <w:t>d.</w:t>
      </w:r>
    </w:p>
    <w:p w14:paraId="17366E57" w14:textId="7687FEB0" w:rsidR="00EF625E" w:rsidRPr="0044261C" w:rsidRDefault="00EF625E" w:rsidP="00C3268F">
      <w:pPr>
        <w:spacing w:after="0" w:line="240" w:lineRule="auto"/>
        <w:ind w:left="3888" w:firstLine="2775"/>
        <w:rPr>
          <w:rFonts w:ascii="Times New Roman" w:hAnsi="Times New Roman" w:cs="Times New Roman"/>
        </w:rPr>
      </w:pPr>
      <w:r w:rsidRPr="0044261C">
        <w:rPr>
          <w:rFonts w:ascii="Times New Roman" w:hAnsi="Times New Roman" w:cs="Times New Roman"/>
        </w:rPr>
        <w:t>įsakymu Nr. V-</w:t>
      </w:r>
      <w:r w:rsidR="004A6A4A">
        <w:rPr>
          <w:rFonts w:ascii="Times New Roman" w:hAnsi="Times New Roman" w:cs="Times New Roman"/>
        </w:rPr>
        <w:t>138</w:t>
      </w:r>
    </w:p>
    <w:p w14:paraId="1E33C464" w14:textId="77777777" w:rsidR="00EF625E" w:rsidRPr="0044261C" w:rsidRDefault="00EF625E" w:rsidP="00EF625E">
      <w:pPr>
        <w:spacing w:after="0" w:line="360" w:lineRule="auto"/>
        <w:rPr>
          <w:rFonts w:ascii="Times New Roman" w:hAnsi="Times New Roman" w:cs="Times New Roman"/>
        </w:rPr>
      </w:pPr>
    </w:p>
    <w:p w14:paraId="4302006D" w14:textId="77777777" w:rsidR="00EF625E" w:rsidRPr="004A6A4A" w:rsidRDefault="00EF625E" w:rsidP="00B36E54">
      <w:pPr>
        <w:spacing w:after="0" w:line="360" w:lineRule="auto"/>
        <w:jc w:val="center"/>
        <w:rPr>
          <w:rFonts w:ascii="Times New Roman" w:hAnsi="Times New Roman" w:cs="Times New Roman"/>
          <w:b/>
        </w:rPr>
      </w:pPr>
      <w:r w:rsidRPr="004A6A4A">
        <w:rPr>
          <w:rFonts w:ascii="Times New Roman" w:hAnsi="Times New Roman" w:cs="Times New Roman"/>
          <w:b/>
        </w:rPr>
        <w:t>UGDOMOSIOS VEIKLOS STEBĖSENOS TVARKOS APRAŠAS</w:t>
      </w:r>
    </w:p>
    <w:p w14:paraId="3ED7361B" w14:textId="77777777" w:rsidR="00EF625E" w:rsidRPr="004A6A4A" w:rsidRDefault="00EF625E" w:rsidP="00B36E54">
      <w:pPr>
        <w:spacing w:after="0" w:line="360" w:lineRule="auto"/>
        <w:jc w:val="center"/>
        <w:rPr>
          <w:rFonts w:ascii="Times New Roman" w:hAnsi="Times New Roman" w:cs="Times New Roman"/>
          <w:b/>
        </w:rPr>
      </w:pPr>
      <w:r w:rsidRPr="004A6A4A">
        <w:rPr>
          <w:rFonts w:ascii="Times New Roman" w:hAnsi="Times New Roman" w:cs="Times New Roman"/>
          <w:b/>
        </w:rPr>
        <w:t>I SKYRIUS</w:t>
      </w:r>
    </w:p>
    <w:p w14:paraId="614381D9" w14:textId="7FBB828E" w:rsidR="00EF625E" w:rsidRPr="004A6A4A" w:rsidRDefault="00EF625E" w:rsidP="00B36E54">
      <w:pPr>
        <w:spacing w:after="0" w:line="360" w:lineRule="auto"/>
        <w:jc w:val="center"/>
        <w:rPr>
          <w:rFonts w:ascii="Times New Roman" w:hAnsi="Times New Roman" w:cs="Times New Roman"/>
          <w:b/>
        </w:rPr>
      </w:pPr>
      <w:r w:rsidRPr="004A6A4A">
        <w:rPr>
          <w:rFonts w:ascii="Times New Roman" w:hAnsi="Times New Roman" w:cs="Times New Roman"/>
          <w:b/>
        </w:rPr>
        <w:t>BENDROSIOS NUOSTATOS</w:t>
      </w:r>
    </w:p>
    <w:p w14:paraId="578C78A5" w14:textId="77777777" w:rsidR="004A6A4A" w:rsidRPr="0044261C" w:rsidRDefault="004A6A4A" w:rsidP="00B36E54">
      <w:pPr>
        <w:spacing w:after="0" w:line="360" w:lineRule="auto"/>
        <w:jc w:val="center"/>
        <w:rPr>
          <w:rFonts w:ascii="Times New Roman" w:hAnsi="Times New Roman" w:cs="Times New Roman"/>
        </w:rPr>
      </w:pPr>
    </w:p>
    <w:p w14:paraId="7602F90C" w14:textId="530E7854" w:rsidR="00EF625E" w:rsidRPr="0044261C" w:rsidRDefault="00EF625E" w:rsidP="004A6A4A">
      <w:pPr>
        <w:spacing w:after="0" w:line="360" w:lineRule="auto"/>
        <w:ind w:firstLine="567"/>
        <w:jc w:val="both"/>
        <w:rPr>
          <w:rFonts w:ascii="Times New Roman" w:hAnsi="Times New Roman" w:cs="Times New Roman"/>
        </w:rPr>
      </w:pPr>
      <w:r w:rsidRPr="0044261C">
        <w:rPr>
          <w:rFonts w:ascii="Times New Roman" w:hAnsi="Times New Roman" w:cs="Times New Roman"/>
        </w:rPr>
        <w:t>1. Ugdomosios veiklos stebėsenos tvarkos aprašas (toliau – Aprašas)</w:t>
      </w:r>
      <w:r w:rsidR="00B36E54" w:rsidRPr="0044261C">
        <w:rPr>
          <w:rFonts w:ascii="Times New Roman" w:hAnsi="Times New Roman" w:cs="Times New Roman"/>
        </w:rPr>
        <w:t xml:space="preserve"> </w:t>
      </w:r>
      <w:r w:rsidRPr="0044261C">
        <w:rPr>
          <w:rFonts w:ascii="Times New Roman" w:hAnsi="Times New Roman" w:cs="Times New Roman"/>
        </w:rPr>
        <w:t>reglamentuoja ugdomosios veiklos stebėsenos tikslą ir uždavinius, principus,</w:t>
      </w:r>
      <w:r w:rsidR="00B36E54" w:rsidRPr="0044261C">
        <w:rPr>
          <w:rFonts w:ascii="Times New Roman" w:hAnsi="Times New Roman" w:cs="Times New Roman"/>
        </w:rPr>
        <w:t xml:space="preserve"> </w:t>
      </w:r>
      <w:r w:rsidRPr="0044261C">
        <w:rPr>
          <w:rFonts w:ascii="Times New Roman" w:hAnsi="Times New Roman" w:cs="Times New Roman"/>
        </w:rPr>
        <w:t>organizavimą ir vykdymą, stebėsenos rodiklius, informacijos fiksavimą.</w:t>
      </w:r>
    </w:p>
    <w:p w14:paraId="2CFA1007" w14:textId="5C92DCAB" w:rsidR="00EF625E" w:rsidRPr="0044261C" w:rsidRDefault="00EF625E" w:rsidP="004A6A4A">
      <w:pPr>
        <w:spacing w:after="0" w:line="360" w:lineRule="auto"/>
        <w:ind w:firstLine="567"/>
        <w:jc w:val="both"/>
        <w:rPr>
          <w:rFonts w:ascii="Times New Roman" w:hAnsi="Times New Roman" w:cs="Times New Roman"/>
        </w:rPr>
      </w:pPr>
      <w:r w:rsidRPr="0044261C">
        <w:rPr>
          <w:rFonts w:ascii="Times New Roman" w:hAnsi="Times New Roman" w:cs="Times New Roman"/>
        </w:rPr>
        <w:t xml:space="preserve">2. Aprašas parengtas </w:t>
      </w:r>
      <w:r w:rsidR="002E2A2E" w:rsidRPr="0044261C">
        <w:rPr>
          <w:rFonts w:ascii="Times New Roman" w:hAnsi="Times New Roman" w:cs="Times New Roman"/>
        </w:rPr>
        <w:t xml:space="preserve">vadovaujantis Lietuvos Respublikos švietimo įstatymo 37 straipsniu, Valstybės švietimo ir mokslo stebėsenos tvarkos aprašu, patvirtintu Lietuvos Respublikos  švietimo , mokslo ir sporto ministro </w:t>
      </w:r>
      <w:r w:rsidR="00252184" w:rsidRPr="0044261C">
        <w:rPr>
          <w:rFonts w:ascii="Times New Roman" w:hAnsi="Times New Roman" w:cs="Times New Roman"/>
        </w:rPr>
        <w:t xml:space="preserve">2019 m birželio 27 d. įsakymu Nr. V-757, </w:t>
      </w:r>
      <w:r w:rsidR="002E2A2E" w:rsidRPr="0044261C">
        <w:rPr>
          <w:rFonts w:ascii="Times New Roman" w:hAnsi="Times New Roman" w:cs="Times New Roman"/>
        </w:rPr>
        <w:t xml:space="preserve"> </w:t>
      </w:r>
      <w:r w:rsidRPr="0044261C">
        <w:rPr>
          <w:rFonts w:ascii="Times New Roman" w:hAnsi="Times New Roman" w:cs="Times New Roman"/>
        </w:rPr>
        <w:t>remia</w:t>
      </w:r>
      <w:r w:rsidR="00252184" w:rsidRPr="0044261C">
        <w:rPr>
          <w:rFonts w:ascii="Times New Roman" w:hAnsi="Times New Roman" w:cs="Times New Roman"/>
        </w:rPr>
        <w:t xml:space="preserve">ntis </w:t>
      </w:r>
      <w:r w:rsidR="004A5416" w:rsidRPr="0044261C">
        <w:rPr>
          <w:rFonts w:ascii="Times New Roman" w:hAnsi="Times New Roman" w:cs="Times New Roman"/>
        </w:rPr>
        <w:t>darželio-mokyklos</w:t>
      </w:r>
      <w:r w:rsidRPr="0044261C">
        <w:rPr>
          <w:rFonts w:ascii="Times New Roman" w:hAnsi="Times New Roman" w:cs="Times New Roman"/>
        </w:rPr>
        <w:t xml:space="preserve"> nuostatais, darbo</w:t>
      </w:r>
      <w:r w:rsidR="00B36E54" w:rsidRPr="0044261C">
        <w:rPr>
          <w:rFonts w:ascii="Times New Roman" w:hAnsi="Times New Roman" w:cs="Times New Roman"/>
        </w:rPr>
        <w:t xml:space="preserve"> </w:t>
      </w:r>
      <w:r w:rsidRPr="0044261C">
        <w:rPr>
          <w:rFonts w:ascii="Times New Roman" w:hAnsi="Times New Roman" w:cs="Times New Roman"/>
        </w:rPr>
        <w:t xml:space="preserve">tvarkos taisyklėmis, </w:t>
      </w:r>
      <w:r w:rsidR="00B36E54" w:rsidRPr="0044261C">
        <w:rPr>
          <w:rFonts w:ascii="Times New Roman" w:hAnsi="Times New Roman" w:cs="Times New Roman"/>
        </w:rPr>
        <w:t>p</w:t>
      </w:r>
      <w:r w:rsidRPr="0044261C">
        <w:rPr>
          <w:rFonts w:ascii="Times New Roman" w:hAnsi="Times New Roman" w:cs="Times New Roman"/>
        </w:rPr>
        <w:t xml:space="preserve">areigybių aprašymais ir kitais </w:t>
      </w:r>
      <w:r w:rsidR="00F3582D" w:rsidRPr="0044261C">
        <w:rPr>
          <w:rFonts w:ascii="Times New Roman" w:hAnsi="Times New Roman" w:cs="Times New Roman"/>
        </w:rPr>
        <w:t xml:space="preserve">darželio-mokyklos </w:t>
      </w:r>
      <w:r w:rsidRPr="0044261C">
        <w:rPr>
          <w:rFonts w:ascii="Times New Roman" w:hAnsi="Times New Roman" w:cs="Times New Roman"/>
        </w:rPr>
        <w:t>veiklą</w:t>
      </w:r>
      <w:r w:rsidR="00B36E54" w:rsidRPr="0044261C">
        <w:rPr>
          <w:rFonts w:ascii="Times New Roman" w:hAnsi="Times New Roman" w:cs="Times New Roman"/>
        </w:rPr>
        <w:t xml:space="preserve"> </w:t>
      </w:r>
      <w:r w:rsidRPr="0044261C">
        <w:rPr>
          <w:rFonts w:ascii="Times New Roman" w:hAnsi="Times New Roman" w:cs="Times New Roman"/>
        </w:rPr>
        <w:t>reglamentuojančiais dokumentais.</w:t>
      </w:r>
    </w:p>
    <w:p w14:paraId="5D41C178" w14:textId="6605247D" w:rsidR="00EF625E" w:rsidRPr="0044261C" w:rsidRDefault="00EF625E" w:rsidP="004A6A4A">
      <w:pPr>
        <w:spacing w:after="0" w:line="360" w:lineRule="auto"/>
        <w:ind w:firstLine="567"/>
        <w:jc w:val="both"/>
        <w:rPr>
          <w:rFonts w:ascii="Times New Roman" w:hAnsi="Times New Roman" w:cs="Times New Roman"/>
        </w:rPr>
      </w:pPr>
      <w:r w:rsidRPr="0044261C">
        <w:rPr>
          <w:rFonts w:ascii="Times New Roman" w:hAnsi="Times New Roman" w:cs="Times New Roman"/>
        </w:rPr>
        <w:t xml:space="preserve">3. </w:t>
      </w:r>
      <w:r w:rsidR="004A5416" w:rsidRPr="0044261C">
        <w:rPr>
          <w:rFonts w:ascii="Times New Roman" w:hAnsi="Times New Roman" w:cs="Times New Roman"/>
        </w:rPr>
        <w:t>Darželio-mokyklos</w:t>
      </w:r>
      <w:r w:rsidRPr="0044261C">
        <w:rPr>
          <w:rFonts w:ascii="Times New Roman" w:hAnsi="Times New Roman" w:cs="Times New Roman"/>
        </w:rPr>
        <w:t xml:space="preserve"> ugdomosios veiklos stebėsena – nuolatinis</w:t>
      </w:r>
      <w:r w:rsidR="00B36E54" w:rsidRPr="0044261C">
        <w:rPr>
          <w:rFonts w:ascii="Times New Roman" w:hAnsi="Times New Roman" w:cs="Times New Roman"/>
        </w:rPr>
        <w:t xml:space="preserve"> </w:t>
      </w:r>
      <w:r w:rsidR="004A5416" w:rsidRPr="0044261C">
        <w:rPr>
          <w:rFonts w:ascii="Times New Roman" w:hAnsi="Times New Roman" w:cs="Times New Roman"/>
        </w:rPr>
        <w:t xml:space="preserve">darželio-mokyklos </w:t>
      </w:r>
      <w:r w:rsidRPr="0044261C">
        <w:rPr>
          <w:rFonts w:ascii="Times New Roman" w:hAnsi="Times New Roman" w:cs="Times New Roman"/>
        </w:rPr>
        <w:t>ugdymo proceso būklės, kaitos analizės vertinimas.</w:t>
      </w:r>
    </w:p>
    <w:p w14:paraId="3EA811AE" w14:textId="77777777" w:rsidR="00EF625E" w:rsidRPr="0044261C" w:rsidRDefault="00EF625E" w:rsidP="004A6A4A">
      <w:pPr>
        <w:spacing w:after="0" w:line="360" w:lineRule="auto"/>
        <w:ind w:firstLine="567"/>
        <w:jc w:val="both"/>
        <w:rPr>
          <w:rFonts w:ascii="Times New Roman" w:hAnsi="Times New Roman" w:cs="Times New Roman"/>
        </w:rPr>
      </w:pPr>
      <w:r w:rsidRPr="0044261C">
        <w:rPr>
          <w:rFonts w:ascii="Times New Roman" w:hAnsi="Times New Roman" w:cs="Times New Roman"/>
        </w:rPr>
        <w:t>4. Ugdomosios veiklos stebėsenos paskirtis:</w:t>
      </w:r>
    </w:p>
    <w:p w14:paraId="3231556F" w14:textId="020C3E23" w:rsidR="00EF625E" w:rsidRPr="0044261C" w:rsidRDefault="00EF625E" w:rsidP="004A6A4A">
      <w:pPr>
        <w:spacing w:after="0" w:line="360" w:lineRule="auto"/>
        <w:ind w:firstLine="567"/>
        <w:jc w:val="both"/>
        <w:rPr>
          <w:rFonts w:ascii="Times New Roman" w:hAnsi="Times New Roman" w:cs="Times New Roman"/>
        </w:rPr>
      </w:pPr>
      <w:r w:rsidRPr="0044261C">
        <w:rPr>
          <w:rFonts w:ascii="Times New Roman" w:hAnsi="Times New Roman" w:cs="Times New Roman"/>
        </w:rPr>
        <w:t>4.1. vertinti ugdymo proceso kokybę, nustatyti ugdymo organizavimo</w:t>
      </w:r>
      <w:r w:rsidR="00B36E54" w:rsidRPr="0044261C">
        <w:rPr>
          <w:rFonts w:ascii="Times New Roman" w:hAnsi="Times New Roman" w:cs="Times New Roman"/>
        </w:rPr>
        <w:t xml:space="preserve"> </w:t>
      </w:r>
      <w:r w:rsidRPr="0044261C">
        <w:rPr>
          <w:rFonts w:ascii="Times New Roman" w:hAnsi="Times New Roman" w:cs="Times New Roman"/>
        </w:rPr>
        <w:t>stipriąsias ir tobulintinas sritis;</w:t>
      </w:r>
    </w:p>
    <w:p w14:paraId="135AB531" w14:textId="5001D6A9" w:rsidR="00EF625E" w:rsidRPr="0044261C" w:rsidRDefault="00EF625E" w:rsidP="004A6A4A">
      <w:pPr>
        <w:spacing w:after="0" w:line="360" w:lineRule="auto"/>
        <w:ind w:firstLine="567"/>
        <w:jc w:val="both"/>
        <w:rPr>
          <w:rFonts w:ascii="Times New Roman" w:hAnsi="Times New Roman" w:cs="Times New Roman"/>
        </w:rPr>
      </w:pPr>
      <w:r w:rsidRPr="0044261C">
        <w:rPr>
          <w:rFonts w:ascii="Times New Roman" w:hAnsi="Times New Roman" w:cs="Times New Roman"/>
        </w:rPr>
        <w:t>4.2. skatinti mokytojus ir kitus pedagoginius darbuotojus analizuoti savo</w:t>
      </w:r>
      <w:r w:rsidR="00B36E54" w:rsidRPr="0044261C">
        <w:rPr>
          <w:rFonts w:ascii="Times New Roman" w:hAnsi="Times New Roman" w:cs="Times New Roman"/>
        </w:rPr>
        <w:t xml:space="preserve"> </w:t>
      </w:r>
      <w:r w:rsidRPr="0044261C">
        <w:rPr>
          <w:rFonts w:ascii="Times New Roman" w:hAnsi="Times New Roman" w:cs="Times New Roman"/>
        </w:rPr>
        <w:t xml:space="preserve">veiklos rezultatus </w:t>
      </w:r>
      <w:r w:rsidR="004A5416" w:rsidRPr="0044261C">
        <w:rPr>
          <w:rFonts w:ascii="Times New Roman" w:hAnsi="Times New Roman" w:cs="Times New Roman"/>
        </w:rPr>
        <w:t xml:space="preserve">darželio-mokyklos </w:t>
      </w:r>
      <w:r w:rsidRPr="0044261C">
        <w:rPr>
          <w:rFonts w:ascii="Times New Roman" w:hAnsi="Times New Roman" w:cs="Times New Roman"/>
        </w:rPr>
        <w:t>ugdomosios veiklos kontekste;</w:t>
      </w:r>
    </w:p>
    <w:p w14:paraId="23ABE57F" w14:textId="5CAD49A9" w:rsidR="00EF625E" w:rsidRPr="0044261C" w:rsidRDefault="00EF625E" w:rsidP="004A6A4A">
      <w:pPr>
        <w:spacing w:after="0" w:line="360" w:lineRule="auto"/>
        <w:ind w:firstLine="567"/>
        <w:jc w:val="both"/>
        <w:rPr>
          <w:rFonts w:ascii="Times New Roman" w:hAnsi="Times New Roman" w:cs="Times New Roman"/>
        </w:rPr>
      </w:pPr>
      <w:r w:rsidRPr="0044261C">
        <w:rPr>
          <w:rFonts w:ascii="Times New Roman" w:hAnsi="Times New Roman" w:cs="Times New Roman"/>
        </w:rPr>
        <w:t xml:space="preserve">4.3. pagrįsti priimamus sprendimus dėl </w:t>
      </w:r>
      <w:r w:rsidR="004A5416" w:rsidRPr="0044261C">
        <w:rPr>
          <w:rFonts w:ascii="Times New Roman" w:hAnsi="Times New Roman" w:cs="Times New Roman"/>
        </w:rPr>
        <w:t xml:space="preserve">darželio-mokyklos </w:t>
      </w:r>
      <w:r w:rsidRPr="0044261C">
        <w:rPr>
          <w:rFonts w:ascii="Times New Roman" w:hAnsi="Times New Roman" w:cs="Times New Roman"/>
        </w:rPr>
        <w:t>ugdymo</w:t>
      </w:r>
      <w:r w:rsidR="00B36E54" w:rsidRPr="0044261C">
        <w:rPr>
          <w:rFonts w:ascii="Times New Roman" w:hAnsi="Times New Roman" w:cs="Times New Roman"/>
        </w:rPr>
        <w:t xml:space="preserve"> </w:t>
      </w:r>
      <w:r w:rsidRPr="0044261C">
        <w:rPr>
          <w:rFonts w:ascii="Times New Roman" w:hAnsi="Times New Roman" w:cs="Times New Roman"/>
        </w:rPr>
        <w:t>organizavimo kokybės tobulinimo.</w:t>
      </w:r>
    </w:p>
    <w:p w14:paraId="53261CB7" w14:textId="77777777" w:rsidR="004A6A4A" w:rsidRDefault="004A6A4A" w:rsidP="004A6A4A">
      <w:pPr>
        <w:spacing w:after="0" w:line="360" w:lineRule="auto"/>
        <w:ind w:firstLine="567"/>
        <w:jc w:val="center"/>
        <w:rPr>
          <w:rFonts w:ascii="Times New Roman" w:hAnsi="Times New Roman" w:cs="Times New Roman"/>
          <w:b/>
        </w:rPr>
      </w:pPr>
    </w:p>
    <w:p w14:paraId="148FFE73" w14:textId="5750D5C7" w:rsidR="00EF625E" w:rsidRPr="004A6A4A" w:rsidRDefault="00EF625E" w:rsidP="004A6A4A">
      <w:pPr>
        <w:spacing w:after="0" w:line="360" w:lineRule="auto"/>
        <w:ind w:firstLine="567"/>
        <w:jc w:val="center"/>
        <w:rPr>
          <w:rFonts w:ascii="Times New Roman" w:hAnsi="Times New Roman" w:cs="Times New Roman"/>
          <w:b/>
        </w:rPr>
      </w:pPr>
      <w:r w:rsidRPr="004A6A4A">
        <w:rPr>
          <w:rFonts w:ascii="Times New Roman" w:hAnsi="Times New Roman" w:cs="Times New Roman"/>
          <w:b/>
        </w:rPr>
        <w:t>II SKYRIUS</w:t>
      </w:r>
    </w:p>
    <w:p w14:paraId="732135ED" w14:textId="5A42AFF4" w:rsidR="00EF625E" w:rsidRPr="004A6A4A" w:rsidRDefault="00EF625E" w:rsidP="00B36E54">
      <w:pPr>
        <w:spacing w:after="0" w:line="360" w:lineRule="auto"/>
        <w:jc w:val="center"/>
        <w:rPr>
          <w:rFonts w:ascii="Times New Roman" w:hAnsi="Times New Roman" w:cs="Times New Roman"/>
          <w:b/>
        </w:rPr>
      </w:pPr>
      <w:r w:rsidRPr="004A6A4A">
        <w:rPr>
          <w:rFonts w:ascii="Times New Roman" w:hAnsi="Times New Roman" w:cs="Times New Roman"/>
          <w:b/>
        </w:rPr>
        <w:t>TIKSLAS IR UŽDAVINIAI</w:t>
      </w:r>
    </w:p>
    <w:p w14:paraId="4B6513F5" w14:textId="77777777" w:rsidR="004A6A4A" w:rsidRPr="0044261C" w:rsidRDefault="004A6A4A" w:rsidP="00B36E54">
      <w:pPr>
        <w:spacing w:after="0" w:line="360" w:lineRule="auto"/>
        <w:jc w:val="center"/>
        <w:rPr>
          <w:rFonts w:ascii="Times New Roman" w:hAnsi="Times New Roman" w:cs="Times New Roman"/>
        </w:rPr>
      </w:pPr>
    </w:p>
    <w:p w14:paraId="20311301" w14:textId="0A0CDCA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 xml:space="preserve">5. Ugdomosios veiklos stebėsenos tikslas – </w:t>
      </w:r>
      <w:r w:rsidR="00252184" w:rsidRPr="0044261C">
        <w:rPr>
          <w:rFonts w:ascii="Times New Roman" w:hAnsi="Times New Roman" w:cs="Times New Roman"/>
        </w:rPr>
        <w:t xml:space="preserve">stebėti, vertinti ir </w:t>
      </w:r>
      <w:r w:rsidRPr="0044261C">
        <w:rPr>
          <w:rFonts w:ascii="Times New Roman" w:hAnsi="Times New Roman" w:cs="Times New Roman"/>
        </w:rPr>
        <w:t>analizuoti ugdymo</w:t>
      </w:r>
      <w:r w:rsidR="00B36E54" w:rsidRPr="0044261C">
        <w:rPr>
          <w:rFonts w:ascii="Times New Roman" w:hAnsi="Times New Roman" w:cs="Times New Roman"/>
        </w:rPr>
        <w:t xml:space="preserve"> </w:t>
      </w:r>
      <w:r w:rsidRPr="0044261C">
        <w:rPr>
          <w:rFonts w:ascii="Times New Roman" w:hAnsi="Times New Roman" w:cs="Times New Roman"/>
        </w:rPr>
        <w:t>proceso būklę ir kaitą, siekiant inicijuoti pokyčius ugdymo kokybei gerinti.</w:t>
      </w:r>
    </w:p>
    <w:p w14:paraId="15B2BF91" w14:textId="7777777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6. Ugdomosios veiklos stebėsenos uždaviniai:</w:t>
      </w:r>
    </w:p>
    <w:p w14:paraId="1848A88B" w14:textId="6DC75664"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6.1. rinkti ir sisteminti duomenis apie ugdymo proceso būklę, kaitą ir</w:t>
      </w:r>
      <w:r w:rsidR="00B36E54" w:rsidRPr="0044261C">
        <w:rPr>
          <w:rFonts w:ascii="Times New Roman" w:hAnsi="Times New Roman" w:cs="Times New Roman"/>
        </w:rPr>
        <w:t xml:space="preserve"> </w:t>
      </w:r>
      <w:r w:rsidRPr="0044261C">
        <w:rPr>
          <w:rFonts w:ascii="Times New Roman" w:hAnsi="Times New Roman" w:cs="Times New Roman"/>
        </w:rPr>
        <w:t xml:space="preserve">strateginio </w:t>
      </w:r>
      <w:r w:rsidR="004A5416" w:rsidRPr="0044261C">
        <w:rPr>
          <w:rFonts w:ascii="Times New Roman" w:hAnsi="Times New Roman" w:cs="Times New Roman"/>
        </w:rPr>
        <w:t>darželio-mokyklos</w:t>
      </w:r>
      <w:r w:rsidRPr="0044261C">
        <w:rPr>
          <w:rFonts w:ascii="Times New Roman" w:hAnsi="Times New Roman" w:cs="Times New Roman"/>
        </w:rPr>
        <w:t xml:space="preserve"> tikslo bei uždavinių įgyvendinimą;</w:t>
      </w:r>
    </w:p>
    <w:p w14:paraId="5E48CA9E" w14:textId="378B538E"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 xml:space="preserve">6.2. analizuoti, vertinti ugdomąją veiklą, įvertinti </w:t>
      </w:r>
      <w:r w:rsidR="004A5416" w:rsidRPr="0044261C">
        <w:rPr>
          <w:rFonts w:ascii="Times New Roman" w:hAnsi="Times New Roman" w:cs="Times New Roman"/>
        </w:rPr>
        <w:t>darželio-mokyklos</w:t>
      </w:r>
      <w:r w:rsidRPr="0044261C">
        <w:rPr>
          <w:rFonts w:ascii="Times New Roman" w:hAnsi="Times New Roman" w:cs="Times New Roman"/>
        </w:rPr>
        <w:t>, kaip</w:t>
      </w:r>
      <w:r w:rsidR="00B36E54" w:rsidRPr="0044261C">
        <w:rPr>
          <w:rFonts w:ascii="Times New Roman" w:hAnsi="Times New Roman" w:cs="Times New Roman"/>
        </w:rPr>
        <w:t xml:space="preserve"> </w:t>
      </w:r>
      <w:r w:rsidRPr="0044261C">
        <w:rPr>
          <w:rFonts w:ascii="Times New Roman" w:hAnsi="Times New Roman" w:cs="Times New Roman"/>
        </w:rPr>
        <w:t>besimokančios organizacijos, ir kiekvieno bendruomenės nario pažangą,</w:t>
      </w:r>
      <w:r w:rsidR="00B36E54" w:rsidRPr="0044261C">
        <w:rPr>
          <w:rFonts w:ascii="Times New Roman" w:hAnsi="Times New Roman" w:cs="Times New Roman"/>
        </w:rPr>
        <w:t xml:space="preserve"> </w:t>
      </w:r>
      <w:r w:rsidRPr="0044261C">
        <w:rPr>
          <w:rFonts w:ascii="Times New Roman" w:hAnsi="Times New Roman" w:cs="Times New Roman"/>
        </w:rPr>
        <w:t>diagnozuoti ugdymo organizavimo trūkumus ir inicijuoti ugdymo turinio ir</w:t>
      </w:r>
      <w:r w:rsidR="00B36E54" w:rsidRPr="0044261C">
        <w:rPr>
          <w:rFonts w:ascii="Times New Roman" w:hAnsi="Times New Roman" w:cs="Times New Roman"/>
        </w:rPr>
        <w:t xml:space="preserve"> </w:t>
      </w:r>
      <w:r w:rsidRPr="0044261C">
        <w:rPr>
          <w:rFonts w:ascii="Times New Roman" w:hAnsi="Times New Roman" w:cs="Times New Roman"/>
        </w:rPr>
        <w:t>proceso kaitą;</w:t>
      </w:r>
    </w:p>
    <w:p w14:paraId="2991E7DA" w14:textId="7777777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6.3. laiku teikti metodinę ir kitą pedagoginę pagalbą mokytojams;</w:t>
      </w:r>
    </w:p>
    <w:p w14:paraId="77A4DAFC" w14:textId="632B865B"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 xml:space="preserve">6.4. prižiūrėti, kaip laikomasi </w:t>
      </w:r>
      <w:r w:rsidR="004A5416" w:rsidRPr="0044261C">
        <w:rPr>
          <w:rFonts w:ascii="Times New Roman" w:hAnsi="Times New Roman" w:cs="Times New Roman"/>
        </w:rPr>
        <w:t xml:space="preserve">darželio-mokyklos </w:t>
      </w:r>
      <w:r w:rsidRPr="0044261C">
        <w:rPr>
          <w:rFonts w:ascii="Times New Roman" w:hAnsi="Times New Roman" w:cs="Times New Roman"/>
        </w:rPr>
        <w:t>nuostatų, kaip vykdomas</w:t>
      </w:r>
      <w:r w:rsidR="00B36E54" w:rsidRPr="0044261C">
        <w:rPr>
          <w:rFonts w:ascii="Times New Roman" w:hAnsi="Times New Roman" w:cs="Times New Roman"/>
        </w:rPr>
        <w:t xml:space="preserve"> </w:t>
      </w:r>
      <w:r w:rsidRPr="0044261C">
        <w:rPr>
          <w:rFonts w:ascii="Times New Roman" w:hAnsi="Times New Roman" w:cs="Times New Roman"/>
        </w:rPr>
        <w:t>strateginis</w:t>
      </w:r>
      <w:r w:rsidR="00AF50DD" w:rsidRPr="0044261C">
        <w:rPr>
          <w:rFonts w:ascii="Times New Roman" w:hAnsi="Times New Roman" w:cs="Times New Roman"/>
        </w:rPr>
        <w:t xml:space="preserve"> planas</w:t>
      </w:r>
      <w:r w:rsidRPr="0044261C">
        <w:rPr>
          <w:rFonts w:ascii="Times New Roman" w:hAnsi="Times New Roman" w:cs="Times New Roman"/>
        </w:rPr>
        <w:t>, metinis veiklos plana</w:t>
      </w:r>
      <w:r w:rsidR="00AF50DD" w:rsidRPr="0044261C">
        <w:rPr>
          <w:rFonts w:ascii="Times New Roman" w:hAnsi="Times New Roman" w:cs="Times New Roman"/>
        </w:rPr>
        <w:t>s</w:t>
      </w:r>
      <w:r w:rsidRPr="0044261C">
        <w:rPr>
          <w:rFonts w:ascii="Times New Roman" w:hAnsi="Times New Roman" w:cs="Times New Roman"/>
        </w:rPr>
        <w:t xml:space="preserve">, </w:t>
      </w:r>
      <w:r w:rsidR="00AF50DD" w:rsidRPr="0044261C">
        <w:rPr>
          <w:rFonts w:ascii="Times New Roman" w:hAnsi="Times New Roman" w:cs="Times New Roman"/>
        </w:rPr>
        <w:t xml:space="preserve">mokyklos </w:t>
      </w:r>
      <w:r w:rsidRPr="0044261C">
        <w:rPr>
          <w:rFonts w:ascii="Times New Roman" w:hAnsi="Times New Roman" w:cs="Times New Roman"/>
        </w:rPr>
        <w:t>ugdymo planas bei kiti</w:t>
      </w:r>
      <w:r w:rsidR="00B36E54" w:rsidRPr="0044261C">
        <w:rPr>
          <w:rFonts w:ascii="Times New Roman" w:hAnsi="Times New Roman" w:cs="Times New Roman"/>
        </w:rPr>
        <w:t xml:space="preserve"> </w:t>
      </w:r>
      <w:r w:rsidRPr="0044261C">
        <w:rPr>
          <w:rFonts w:ascii="Times New Roman" w:hAnsi="Times New Roman" w:cs="Times New Roman"/>
        </w:rPr>
        <w:t>veiklą reglamentuojantys dokumentai;</w:t>
      </w:r>
    </w:p>
    <w:p w14:paraId="4D1C4478" w14:textId="1F237614" w:rsidR="00EF625E" w:rsidRDefault="00EF625E" w:rsidP="00B36E54">
      <w:pPr>
        <w:spacing w:after="0" w:line="360" w:lineRule="auto"/>
        <w:jc w:val="both"/>
        <w:rPr>
          <w:rFonts w:ascii="Times New Roman" w:hAnsi="Times New Roman" w:cs="Times New Roman"/>
        </w:rPr>
      </w:pPr>
      <w:r w:rsidRPr="0044261C">
        <w:rPr>
          <w:rFonts w:ascii="Times New Roman" w:hAnsi="Times New Roman" w:cs="Times New Roman"/>
        </w:rPr>
        <w:lastRenderedPageBreak/>
        <w:t>6.5. atrasti ir skleisti pažangias ugdymo proceso organizavimo formas ir</w:t>
      </w:r>
      <w:r w:rsidR="00B36E54" w:rsidRPr="0044261C">
        <w:rPr>
          <w:rFonts w:ascii="Times New Roman" w:hAnsi="Times New Roman" w:cs="Times New Roman"/>
        </w:rPr>
        <w:t xml:space="preserve"> </w:t>
      </w:r>
      <w:r w:rsidRPr="0044261C">
        <w:rPr>
          <w:rFonts w:ascii="Times New Roman" w:hAnsi="Times New Roman" w:cs="Times New Roman"/>
        </w:rPr>
        <w:t>gerąją praktiką.</w:t>
      </w:r>
    </w:p>
    <w:p w14:paraId="2E75A2A7" w14:textId="71EDAA2B" w:rsidR="004A6A4A" w:rsidRDefault="004A6A4A" w:rsidP="00B36E54">
      <w:pPr>
        <w:spacing w:after="0" w:line="360" w:lineRule="auto"/>
        <w:jc w:val="both"/>
        <w:rPr>
          <w:rFonts w:ascii="Times New Roman" w:hAnsi="Times New Roman" w:cs="Times New Roman"/>
        </w:rPr>
      </w:pPr>
    </w:p>
    <w:p w14:paraId="507B7DAB" w14:textId="77777777" w:rsidR="00EF625E" w:rsidRPr="004A6A4A" w:rsidRDefault="00EF625E" w:rsidP="00B36E54">
      <w:pPr>
        <w:spacing w:after="0" w:line="360" w:lineRule="auto"/>
        <w:jc w:val="center"/>
        <w:rPr>
          <w:rFonts w:ascii="Times New Roman" w:hAnsi="Times New Roman" w:cs="Times New Roman"/>
          <w:b/>
        </w:rPr>
      </w:pPr>
      <w:r w:rsidRPr="004A6A4A">
        <w:rPr>
          <w:rFonts w:ascii="Times New Roman" w:hAnsi="Times New Roman" w:cs="Times New Roman"/>
          <w:b/>
        </w:rPr>
        <w:t>III SKYRIUS</w:t>
      </w:r>
    </w:p>
    <w:p w14:paraId="2C90ED4D" w14:textId="1535CAC8" w:rsidR="00EF625E" w:rsidRDefault="00EF625E" w:rsidP="00B36E54">
      <w:pPr>
        <w:spacing w:after="0" w:line="360" w:lineRule="auto"/>
        <w:jc w:val="center"/>
        <w:rPr>
          <w:rFonts w:ascii="Times New Roman" w:hAnsi="Times New Roman" w:cs="Times New Roman"/>
          <w:b/>
        </w:rPr>
      </w:pPr>
      <w:r w:rsidRPr="004A6A4A">
        <w:rPr>
          <w:rFonts w:ascii="Times New Roman" w:hAnsi="Times New Roman" w:cs="Times New Roman"/>
          <w:b/>
        </w:rPr>
        <w:t>STEBĖSENOS PRINCIPAI IR OBJEKTAS</w:t>
      </w:r>
    </w:p>
    <w:p w14:paraId="4BB123F0" w14:textId="77777777" w:rsidR="004A6A4A" w:rsidRPr="004A6A4A" w:rsidRDefault="004A6A4A" w:rsidP="00B36E54">
      <w:pPr>
        <w:spacing w:after="0" w:line="360" w:lineRule="auto"/>
        <w:jc w:val="center"/>
        <w:rPr>
          <w:rFonts w:ascii="Times New Roman" w:hAnsi="Times New Roman" w:cs="Times New Roman"/>
          <w:b/>
        </w:rPr>
      </w:pPr>
    </w:p>
    <w:p w14:paraId="60A572EF" w14:textId="7D435A01"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7. Ugdomosios veiklos stebėsenos principai:</w:t>
      </w:r>
    </w:p>
    <w:p w14:paraId="4A62AC74" w14:textId="1A545646"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7.1. demokratiškumas – stebėsena vykdoma vadovaujantis lygybės,</w:t>
      </w:r>
      <w:r w:rsidR="00B36E54" w:rsidRPr="0044261C">
        <w:rPr>
          <w:rFonts w:ascii="Times New Roman" w:hAnsi="Times New Roman" w:cs="Times New Roman"/>
        </w:rPr>
        <w:t xml:space="preserve"> </w:t>
      </w:r>
      <w:r w:rsidRPr="0044261C">
        <w:rPr>
          <w:rFonts w:ascii="Times New Roman" w:hAnsi="Times New Roman" w:cs="Times New Roman"/>
        </w:rPr>
        <w:t>tolerancijos, bendradarbiavimo, doros ir teisės normomis;</w:t>
      </w:r>
    </w:p>
    <w:p w14:paraId="095EA796" w14:textId="7D68EC56"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7.2. humaniškumas – stebėsena grindžiama žmogaus vertingumo</w:t>
      </w:r>
      <w:r w:rsidR="00B36E54" w:rsidRPr="0044261C">
        <w:rPr>
          <w:rFonts w:ascii="Times New Roman" w:hAnsi="Times New Roman" w:cs="Times New Roman"/>
        </w:rPr>
        <w:t xml:space="preserve"> </w:t>
      </w:r>
      <w:r w:rsidRPr="0044261C">
        <w:rPr>
          <w:rFonts w:ascii="Times New Roman" w:hAnsi="Times New Roman" w:cs="Times New Roman"/>
        </w:rPr>
        <w:t>samprata;</w:t>
      </w:r>
    </w:p>
    <w:p w14:paraId="0B2D7067" w14:textId="5EFDD69F"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7.3. tikslingumas – renkami duomenys ir informacija, kurie yra reikalingi</w:t>
      </w:r>
      <w:r w:rsidR="00B36E54" w:rsidRPr="0044261C">
        <w:rPr>
          <w:rFonts w:ascii="Times New Roman" w:hAnsi="Times New Roman" w:cs="Times New Roman"/>
        </w:rPr>
        <w:t xml:space="preserve"> </w:t>
      </w:r>
      <w:r w:rsidRPr="0044261C">
        <w:rPr>
          <w:rFonts w:ascii="Times New Roman" w:hAnsi="Times New Roman" w:cs="Times New Roman"/>
        </w:rPr>
        <w:t xml:space="preserve">ir tinkami </w:t>
      </w:r>
      <w:r w:rsidR="004A5416" w:rsidRPr="0044261C">
        <w:rPr>
          <w:rFonts w:ascii="Times New Roman" w:hAnsi="Times New Roman" w:cs="Times New Roman"/>
        </w:rPr>
        <w:t xml:space="preserve">darželio-mokyklos </w:t>
      </w:r>
      <w:r w:rsidRPr="0044261C">
        <w:rPr>
          <w:rFonts w:ascii="Times New Roman" w:hAnsi="Times New Roman" w:cs="Times New Roman"/>
        </w:rPr>
        <w:t>ugdymo proceso stebėsenos būklei vertinti, valdymo ir</w:t>
      </w:r>
      <w:r w:rsidR="00B36E54" w:rsidRPr="0044261C">
        <w:rPr>
          <w:rFonts w:ascii="Times New Roman" w:hAnsi="Times New Roman" w:cs="Times New Roman"/>
        </w:rPr>
        <w:t xml:space="preserve"> </w:t>
      </w:r>
      <w:r w:rsidRPr="0044261C">
        <w:rPr>
          <w:rFonts w:ascii="Times New Roman" w:hAnsi="Times New Roman" w:cs="Times New Roman"/>
        </w:rPr>
        <w:t>savivaldos subjekto sprendimams priimti;</w:t>
      </w:r>
    </w:p>
    <w:p w14:paraId="0590D8B1" w14:textId="6933ECA1"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 xml:space="preserve">7.4. sistemingumas – visas </w:t>
      </w:r>
      <w:r w:rsidR="008437DB" w:rsidRPr="0044261C">
        <w:rPr>
          <w:rFonts w:ascii="Times New Roman" w:hAnsi="Times New Roman" w:cs="Times New Roman"/>
        </w:rPr>
        <w:t>darželio-mokyklos</w:t>
      </w:r>
      <w:r w:rsidRPr="0044261C">
        <w:rPr>
          <w:rFonts w:ascii="Times New Roman" w:hAnsi="Times New Roman" w:cs="Times New Roman"/>
        </w:rPr>
        <w:t xml:space="preserve"> ugdymo stebėsenos procesas</w:t>
      </w:r>
      <w:r w:rsidR="00B36E54" w:rsidRPr="0044261C">
        <w:rPr>
          <w:rFonts w:ascii="Times New Roman" w:hAnsi="Times New Roman" w:cs="Times New Roman"/>
        </w:rPr>
        <w:t xml:space="preserve"> </w:t>
      </w:r>
      <w:r w:rsidRPr="0044261C">
        <w:rPr>
          <w:rFonts w:ascii="Times New Roman" w:hAnsi="Times New Roman" w:cs="Times New Roman"/>
        </w:rPr>
        <w:t>vyksta planingai, laikantis tęstinumo;</w:t>
      </w:r>
    </w:p>
    <w:p w14:paraId="3CCADC38" w14:textId="01B5ACDF"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 xml:space="preserve">7.5. nešališkumas – </w:t>
      </w:r>
      <w:r w:rsidR="008437DB" w:rsidRPr="0044261C">
        <w:rPr>
          <w:rFonts w:ascii="Times New Roman" w:hAnsi="Times New Roman" w:cs="Times New Roman"/>
        </w:rPr>
        <w:t xml:space="preserve">darželio-mokyklos </w:t>
      </w:r>
      <w:r w:rsidRPr="0044261C">
        <w:rPr>
          <w:rFonts w:ascii="Times New Roman" w:hAnsi="Times New Roman" w:cs="Times New Roman"/>
        </w:rPr>
        <w:t>ugdymo proceso stebėsena vykdoma</w:t>
      </w:r>
      <w:r w:rsidR="00B36E54" w:rsidRPr="0044261C">
        <w:rPr>
          <w:rFonts w:ascii="Times New Roman" w:hAnsi="Times New Roman" w:cs="Times New Roman"/>
        </w:rPr>
        <w:t xml:space="preserve"> </w:t>
      </w:r>
      <w:r w:rsidRPr="0044261C">
        <w:rPr>
          <w:rFonts w:ascii="Times New Roman" w:hAnsi="Times New Roman" w:cs="Times New Roman"/>
        </w:rPr>
        <w:t>be išankstinio nusistatymo, laikantis profesinio nepriklausomumo nuo įvairių</w:t>
      </w:r>
      <w:r w:rsidR="00B36E54" w:rsidRPr="0044261C">
        <w:rPr>
          <w:rFonts w:ascii="Times New Roman" w:hAnsi="Times New Roman" w:cs="Times New Roman"/>
        </w:rPr>
        <w:t xml:space="preserve"> </w:t>
      </w:r>
      <w:r w:rsidRPr="0044261C">
        <w:rPr>
          <w:rFonts w:ascii="Times New Roman" w:hAnsi="Times New Roman" w:cs="Times New Roman"/>
        </w:rPr>
        <w:t>interesų grupių;</w:t>
      </w:r>
    </w:p>
    <w:p w14:paraId="3BD4C8B4" w14:textId="6EDE5EF0"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7.6. patikimumas – stebėsena vykdoma laikantis norminių dokumentų ir</w:t>
      </w:r>
      <w:r w:rsidR="00B36E54" w:rsidRPr="0044261C">
        <w:rPr>
          <w:rFonts w:ascii="Times New Roman" w:hAnsi="Times New Roman" w:cs="Times New Roman"/>
        </w:rPr>
        <w:t xml:space="preserve"> </w:t>
      </w:r>
      <w:r w:rsidR="008437DB" w:rsidRPr="0044261C">
        <w:rPr>
          <w:rFonts w:ascii="Times New Roman" w:hAnsi="Times New Roman" w:cs="Times New Roman"/>
        </w:rPr>
        <w:t>darželyje-mokyklo</w:t>
      </w:r>
      <w:r w:rsidR="00F3582D" w:rsidRPr="0044261C">
        <w:rPr>
          <w:rFonts w:ascii="Times New Roman" w:hAnsi="Times New Roman" w:cs="Times New Roman"/>
        </w:rPr>
        <w:t>j</w:t>
      </w:r>
      <w:r w:rsidR="008437DB" w:rsidRPr="0044261C">
        <w:rPr>
          <w:rFonts w:ascii="Times New Roman" w:hAnsi="Times New Roman" w:cs="Times New Roman"/>
        </w:rPr>
        <w:t>e</w:t>
      </w:r>
      <w:r w:rsidRPr="0044261C">
        <w:rPr>
          <w:rFonts w:ascii="Times New Roman" w:hAnsi="Times New Roman" w:cs="Times New Roman"/>
        </w:rPr>
        <w:t xml:space="preserve"> priimtų susitarimų, skelbiama tikrovę atitinkanti informacija;</w:t>
      </w:r>
    </w:p>
    <w:p w14:paraId="6D248531" w14:textId="7777777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7.7. konfidencialumas – skelbiama tik apibendrinto pobūdžio informacija.</w:t>
      </w:r>
    </w:p>
    <w:p w14:paraId="2D16A6E8" w14:textId="5D0297B2"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8. Ugdomosios veiklos stebėsenos objekta</w:t>
      </w:r>
      <w:r w:rsidR="00AF50DD" w:rsidRPr="0044261C">
        <w:rPr>
          <w:rFonts w:ascii="Times New Roman" w:hAnsi="Times New Roman" w:cs="Times New Roman"/>
        </w:rPr>
        <w:t>i</w:t>
      </w:r>
      <w:r w:rsidRPr="0044261C">
        <w:rPr>
          <w:rFonts w:ascii="Times New Roman" w:hAnsi="Times New Roman" w:cs="Times New Roman"/>
        </w:rPr>
        <w:t xml:space="preserve"> yra:</w:t>
      </w:r>
    </w:p>
    <w:p w14:paraId="590DE0BB" w14:textId="31576F7B"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8.1. pamokos</w:t>
      </w:r>
      <w:r w:rsidR="007522FA" w:rsidRPr="0044261C">
        <w:rPr>
          <w:rFonts w:ascii="Times New Roman" w:hAnsi="Times New Roman" w:cs="Times New Roman"/>
        </w:rPr>
        <w:t>, ugdomosios veiklos</w:t>
      </w:r>
      <w:r w:rsidRPr="0044261C">
        <w:rPr>
          <w:rFonts w:ascii="Times New Roman" w:hAnsi="Times New Roman" w:cs="Times New Roman"/>
        </w:rPr>
        <w:t xml:space="preserve"> ir neformaliojo vaikų švietimo užsiėmimai;</w:t>
      </w:r>
    </w:p>
    <w:p w14:paraId="04734698" w14:textId="7777777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8.2. klasių auklėtojų, pagalbos mokiniui specialistų veikla;</w:t>
      </w:r>
    </w:p>
    <w:p w14:paraId="5567F4D5" w14:textId="3B27D53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8.3. ugdymosi rezultatai, mokinių pažangos ir pasiekimų pokyčiai</w:t>
      </w:r>
      <w:r w:rsidR="007522FA" w:rsidRPr="0044261C">
        <w:rPr>
          <w:rFonts w:ascii="Times New Roman" w:hAnsi="Times New Roman" w:cs="Times New Roman"/>
        </w:rPr>
        <w:t>, vaikų ugdymosi pasiekimų vertinimas</w:t>
      </w:r>
      <w:r w:rsidRPr="0044261C">
        <w:rPr>
          <w:rFonts w:ascii="Times New Roman" w:hAnsi="Times New Roman" w:cs="Times New Roman"/>
        </w:rPr>
        <w:t>;</w:t>
      </w:r>
    </w:p>
    <w:p w14:paraId="10287163" w14:textId="60C14604"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8.4. elektronini</w:t>
      </w:r>
      <w:r w:rsidR="007522FA" w:rsidRPr="0044261C">
        <w:rPr>
          <w:rFonts w:ascii="Times New Roman" w:hAnsi="Times New Roman" w:cs="Times New Roman"/>
        </w:rPr>
        <w:t>ai</w:t>
      </w:r>
      <w:r w:rsidRPr="0044261C">
        <w:rPr>
          <w:rFonts w:ascii="Times New Roman" w:hAnsi="Times New Roman" w:cs="Times New Roman"/>
        </w:rPr>
        <w:t xml:space="preserve"> dienyna</w:t>
      </w:r>
      <w:r w:rsidR="007522FA" w:rsidRPr="0044261C">
        <w:rPr>
          <w:rFonts w:ascii="Times New Roman" w:hAnsi="Times New Roman" w:cs="Times New Roman"/>
        </w:rPr>
        <w:t>i</w:t>
      </w:r>
      <w:r w:rsidR="00735C3C" w:rsidRPr="0044261C">
        <w:rPr>
          <w:rFonts w:ascii="Times New Roman" w:hAnsi="Times New Roman" w:cs="Times New Roman"/>
        </w:rPr>
        <w:t>;</w:t>
      </w:r>
    </w:p>
    <w:p w14:paraId="7A92ACEA" w14:textId="0224C8E4"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 xml:space="preserve">8.5. ilgalaikiai planai, </w:t>
      </w:r>
      <w:r w:rsidR="007522FA" w:rsidRPr="0044261C">
        <w:rPr>
          <w:rFonts w:ascii="Times New Roman" w:hAnsi="Times New Roman" w:cs="Times New Roman"/>
        </w:rPr>
        <w:t xml:space="preserve">metiniai veiklos planai, </w:t>
      </w:r>
      <w:r w:rsidRPr="0044261C">
        <w:rPr>
          <w:rFonts w:ascii="Times New Roman" w:hAnsi="Times New Roman" w:cs="Times New Roman"/>
        </w:rPr>
        <w:t>ugdymo programos, projektai ir kiti dokumentai.</w:t>
      </w:r>
    </w:p>
    <w:p w14:paraId="711E9C86" w14:textId="77777777" w:rsidR="004A6A4A" w:rsidRDefault="004A6A4A" w:rsidP="00B36E54">
      <w:pPr>
        <w:spacing w:after="0" w:line="360" w:lineRule="auto"/>
        <w:jc w:val="center"/>
        <w:rPr>
          <w:rFonts w:ascii="Times New Roman" w:hAnsi="Times New Roman" w:cs="Times New Roman"/>
        </w:rPr>
      </w:pPr>
    </w:p>
    <w:p w14:paraId="680097EC" w14:textId="6A8450DA" w:rsidR="00EF625E" w:rsidRPr="004A6A4A" w:rsidRDefault="00EF625E" w:rsidP="00B36E54">
      <w:pPr>
        <w:spacing w:after="0" w:line="360" w:lineRule="auto"/>
        <w:jc w:val="center"/>
        <w:rPr>
          <w:rFonts w:ascii="Times New Roman" w:hAnsi="Times New Roman" w:cs="Times New Roman"/>
          <w:b/>
        </w:rPr>
      </w:pPr>
      <w:r w:rsidRPr="004A6A4A">
        <w:rPr>
          <w:rFonts w:ascii="Times New Roman" w:hAnsi="Times New Roman" w:cs="Times New Roman"/>
          <w:b/>
        </w:rPr>
        <w:t>IV SKYRIUS</w:t>
      </w:r>
    </w:p>
    <w:p w14:paraId="79D12FF1" w14:textId="3E67BF02" w:rsidR="00EF625E" w:rsidRPr="004A6A4A" w:rsidRDefault="00EF625E" w:rsidP="00B36E54">
      <w:pPr>
        <w:spacing w:after="0" w:line="360" w:lineRule="auto"/>
        <w:jc w:val="center"/>
        <w:rPr>
          <w:rFonts w:ascii="Times New Roman" w:hAnsi="Times New Roman" w:cs="Times New Roman"/>
          <w:b/>
        </w:rPr>
      </w:pPr>
      <w:r w:rsidRPr="004A6A4A">
        <w:rPr>
          <w:rFonts w:ascii="Times New Roman" w:hAnsi="Times New Roman" w:cs="Times New Roman"/>
          <w:b/>
        </w:rPr>
        <w:t>STEBĖSENOS RODIKLIAI</w:t>
      </w:r>
    </w:p>
    <w:p w14:paraId="2D179328" w14:textId="77777777" w:rsidR="004A6A4A" w:rsidRPr="0044261C" w:rsidRDefault="004A6A4A" w:rsidP="00B36E54">
      <w:pPr>
        <w:spacing w:after="0" w:line="360" w:lineRule="auto"/>
        <w:jc w:val="center"/>
        <w:rPr>
          <w:rFonts w:ascii="Times New Roman" w:hAnsi="Times New Roman" w:cs="Times New Roman"/>
        </w:rPr>
      </w:pPr>
    </w:p>
    <w:p w14:paraId="4DCEFFB2" w14:textId="153524E5"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9. Rodiklių sąrašą sudaro rodikliai, atspindintys ugdymo proceso būklę,</w:t>
      </w:r>
      <w:r w:rsidR="00B36E54" w:rsidRPr="0044261C">
        <w:rPr>
          <w:rFonts w:ascii="Times New Roman" w:hAnsi="Times New Roman" w:cs="Times New Roman"/>
        </w:rPr>
        <w:t xml:space="preserve"> </w:t>
      </w:r>
      <w:r w:rsidRPr="0044261C">
        <w:rPr>
          <w:rFonts w:ascii="Times New Roman" w:hAnsi="Times New Roman" w:cs="Times New Roman"/>
        </w:rPr>
        <w:t xml:space="preserve">skirtumus ar pokyčių mastą ir </w:t>
      </w:r>
      <w:r w:rsidR="008437DB" w:rsidRPr="0044261C">
        <w:rPr>
          <w:rFonts w:ascii="Times New Roman" w:hAnsi="Times New Roman" w:cs="Times New Roman"/>
        </w:rPr>
        <w:t>darželio-mokyklos</w:t>
      </w:r>
      <w:r w:rsidRPr="0044261C">
        <w:rPr>
          <w:rFonts w:ascii="Times New Roman" w:hAnsi="Times New Roman" w:cs="Times New Roman"/>
        </w:rPr>
        <w:t xml:space="preserve"> ugdymo proceso tikslų</w:t>
      </w:r>
      <w:r w:rsidR="00B36E54" w:rsidRPr="0044261C">
        <w:rPr>
          <w:rFonts w:ascii="Times New Roman" w:hAnsi="Times New Roman" w:cs="Times New Roman"/>
        </w:rPr>
        <w:t xml:space="preserve"> </w:t>
      </w:r>
      <w:r w:rsidRPr="0044261C">
        <w:rPr>
          <w:rFonts w:ascii="Times New Roman" w:hAnsi="Times New Roman" w:cs="Times New Roman"/>
        </w:rPr>
        <w:t>įgyvendinimą:</w:t>
      </w:r>
    </w:p>
    <w:p w14:paraId="19343A4A" w14:textId="7777777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9.1. ugdymo programų įgyvendinimas;</w:t>
      </w:r>
    </w:p>
    <w:p w14:paraId="1C4907AC" w14:textId="0BE45CBF"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9.2. pirmus metus dirbančių ir naujai atvykusių mokytojų veiklos</w:t>
      </w:r>
      <w:r w:rsidR="00B36E54" w:rsidRPr="0044261C">
        <w:rPr>
          <w:rFonts w:ascii="Times New Roman" w:hAnsi="Times New Roman" w:cs="Times New Roman"/>
        </w:rPr>
        <w:t xml:space="preserve"> </w:t>
      </w:r>
      <w:r w:rsidRPr="0044261C">
        <w:rPr>
          <w:rFonts w:ascii="Times New Roman" w:hAnsi="Times New Roman" w:cs="Times New Roman"/>
        </w:rPr>
        <w:t>stebėjimas;</w:t>
      </w:r>
    </w:p>
    <w:p w14:paraId="38B8008A" w14:textId="7777777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9.3. darbas su mokiniais, turinčiais mokymosi ir elgesio problemų;</w:t>
      </w:r>
    </w:p>
    <w:p w14:paraId="05F98AAC" w14:textId="7777777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9.4. darbas su gabiais mokiniais;</w:t>
      </w:r>
    </w:p>
    <w:p w14:paraId="5149A879" w14:textId="6CB38817" w:rsidR="00EF625E"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9.5. besiruošiančių atestuotis mokytojų veiklos stebėjimas;</w:t>
      </w:r>
    </w:p>
    <w:p w14:paraId="3E78D6A9" w14:textId="77777777" w:rsidR="004A6A4A" w:rsidRPr="0044261C" w:rsidRDefault="004A6A4A" w:rsidP="004A6A4A">
      <w:pPr>
        <w:spacing w:after="0" w:line="360" w:lineRule="auto"/>
        <w:ind w:firstLine="426"/>
        <w:jc w:val="both"/>
        <w:rPr>
          <w:rFonts w:ascii="Times New Roman" w:hAnsi="Times New Roman" w:cs="Times New Roman"/>
        </w:rPr>
      </w:pPr>
    </w:p>
    <w:p w14:paraId="11D10872" w14:textId="20EB72DD"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lastRenderedPageBreak/>
        <w:t>9.6. 1</w:t>
      </w:r>
      <w:r w:rsidR="008437DB" w:rsidRPr="0044261C">
        <w:rPr>
          <w:rFonts w:ascii="Times New Roman" w:hAnsi="Times New Roman" w:cs="Times New Roman"/>
        </w:rPr>
        <w:t xml:space="preserve">-ų </w:t>
      </w:r>
      <w:r w:rsidRPr="0044261C">
        <w:rPr>
          <w:rFonts w:ascii="Times New Roman" w:hAnsi="Times New Roman" w:cs="Times New Roman"/>
        </w:rPr>
        <w:t>klasių bei naujai atvykusių mokinių adaptacija;</w:t>
      </w:r>
    </w:p>
    <w:p w14:paraId="1B3DB2C4" w14:textId="7777777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9.7. pamokos organizavimas;</w:t>
      </w:r>
    </w:p>
    <w:p w14:paraId="28FFC945" w14:textId="7777777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9.8. neformaliojo vaikų švietimo užsiėmimų organizavimo kokybė;</w:t>
      </w:r>
    </w:p>
    <w:p w14:paraId="77D91B27" w14:textId="7777777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9.9. elektroninio dienyno tvarkymo kokybė;</w:t>
      </w:r>
    </w:p>
    <w:p w14:paraId="44127D23" w14:textId="2E0DB08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9.10. klasių auklėtojų darbas su mokiniais ir jų tėvais (globėjais,</w:t>
      </w:r>
      <w:r w:rsidR="00B36E54" w:rsidRPr="0044261C">
        <w:rPr>
          <w:rFonts w:ascii="Times New Roman" w:hAnsi="Times New Roman" w:cs="Times New Roman"/>
        </w:rPr>
        <w:t xml:space="preserve"> </w:t>
      </w:r>
      <w:r w:rsidRPr="0044261C">
        <w:rPr>
          <w:rFonts w:ascii="Times New Roman" w:hAnsi="Times New Roman" w:cs="Times New Roman"/>
        </w:rPr>
        <w:t>rūpintojais);</w:t>
      </w:r>
    </w:p>
    <w:p w14:paraId="6D6A3F63" w14:textId="56B5C451"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9.11. pusmečių, metinių įvertinimų, nacionalinio mokinių pasiekimų</w:t>
      </w:r>
      <w:r w:rsidR="00B36E54" w:rsidRPr="0044261C">
        <w:rPr>
          <w:rFonts w:ascii="Times New Roman" w:hAnsi="Times New Roman" w:cs="Times New Roman"/>
        </w:rPr>
        <w:t xml:space="preserve"> </w:t>
      </w:r>
      <w:r w:rsidRPr="0044261C">
        <w:rPr>
          <w:rFonts w:ascii="Times New Roman" w:hAnsi="Times New Roman" w:cs="Times New Roman"/>
        </w:rPr>
        <w:t>patikrinimo rezultatų</w:t>
      </w:r>
      <w:r w:rsidR="007522FA" w:rsidRPr="0044261C">
        <w:rPr>
          <w:rFonts w:ascii="Times New Roman" w:hAnsi="Times New Roman" w:cs="Times New Roman"/>
        </w:rPr>
        <w:t xml:space="preserve">, </w:t>
      </w:r>
      <w:r w:rsidR="00CF187C" w:rsidRPr="0044261C">
        <w:rPr>
          <w:rFonts w:ascii="Times New Roman" w:hAnsi="Times New Roman" w:cs="Times New Roman"/>
        </w:rPr>
        <w:t xml:space="preserve">vaikų pasiekimų ir pažangos vertinimo </w:t>
      </w:r>
      <w:r w:rsidRPr="0044261C">
        <w:rPr>
          <w:rFonts w:ascii="Times New Roman" w:hAnsi="Times New Roman" w:cs="Times New Roman"/>
        </w:rPr>
        <w:t>analizė</w:t>
      </w:r>
      <w:r w:rsidR="00F3582D" w:rsidRPr="0044261C">
        <w:rPr>
          <w:rFonts w:ascii="Times New Roman" w:hAnsi="Times New Roman" w:cs="Times New Roman"/>
        </w:rPr>
        <w:t>.</w:t>
      </w:r>
    </w:p>
    <w:p w14:paraId="200EAC48" w14:textId="77777777" w:rsidR="00EF625E" w:rsidRPr="004A6A4A" w:rsidRDefault="00EF625E" w:rsidP="00B36E54">
      <w:pPr>
        <w:spacing w:after="0" w:line="360" w:lineRule="auto"/>
        <w:jc w:val="center"/>
        <w:rPr>
          <w:rFonts w:ascii="Times New Roman" w:hAnsi="Times New Roman" w:cs="Times New Roman"/>
          <w:b/>
        </w:rPr>
      </w:pPr>
      <w:r w:rsidRPr="004A6A4A">
        <w:rPr>
          <w:rFonts w:ascii="Times New Roman" w:hAnsi="Times New Roman" w:cs="Times New Roman"/>
          <w:b/>
        </w:rPr>
        <w:t>V SKYRIUS</w:t>
      </w:r>
    </w:p>
    <w:p w14:paraId="6DF40E9C" w14:textId="2C5F23B1" w:rsidR="00EF625E" w:rsidRDefault="00EF625E" w:rsidP="00B36E54">
      <w:pPr>
        <w:spacing w:after="0" w:line="360" w:lineRule="auto"/>
        <w:jc w:val="center"/>
        <w:rPr>
          <w:rFonts w:ascii="Times New Roman" w:hAnsi="Times New Roman" w:cs="Times New Roman"/>
          <w:b/>
        </w:rPr>
      </w:pPr>
      <w:r w:rsidRPr="004A6A4A">
        <w:rPr>
          <w:rFonts w:ascii="Times New Roman" w:hAnsi="Times New Roman" w:cs="Times New Roman"/>
          <w:b/>
        </w:rPr>
        <w:t>ORGANIZAVIMAS IR VYKDYMAS</w:t>
      </w:r>
    </w:p>
    <w:p w14:paraId="58E91B2F" w14:textId="77777777" w:rsidR="004A6A4A" w:rsidRPr="004A6A4A" w:rsidRDefault="004A6A4A" w:rsidP="00B36E54">
      <w:pPr>
        <w:spacing w:after="0" w:line="360" w:lineRule="auto"/>
        <w:jc w:val="center"/>
        <w:rPr>
          <w:rFonts w:ascii="Times New Roman" w:hAnsi="Times New Roman" w:cs="Times New Roman"/>
          <w:b/>
        </w:rPr>
      </w:pPr>
    </w:p>
    <w:p w14:paraId="0AFB2449" w14:textId="034B36D5"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 xml:space="preserve">10. Ugdymo proceso formaliąją ir neformaliąją stebėseną </w:t>
      </w:r>
      <w:r w:rsidR="00F3582D" w:rsidRPr="0044261C">
        <w:rPr>
          <w:rFonts w:ascii="Times New Roman" w:hAnsi="Times New Roman" w:cs="Times New Roman"/>
        </w:rPr>
        <w:t>darželio-mokyklos</w:t>
      </w:r>
      <w:r w:rsidR="00B36E54" w:rsidRPr="0044261C">
        <w:rPr>
          <w:rFonts w:ascii="Times New Roman" w:hAnsi="Times New Roman" w:cs="Times New Roman"/>
        </w:rPr>
        <w:t xml:space="preserve"> </w:t>
      </w:r>
      <w:r w:rsidRPr="0044261C">
        <w:rPr>
          <w:rFonts w:ascii="Times New Roman" w:hAnsi="Times New Roman" w:cs="Times New Roman"/>
        </w:rPr>
        <w:t>vykdo direktorius, direktoriaus pavaduotojai ugdymui.</w:t>
      </w:r>
    </w:p>
    <w:p w14:paraId="5FABAD0E" w14:textId="77777777"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11. Ugdymo proceso stebėsenos rūšys:</w:t>
      </w:r>
    </w:p>
    <w:p w14:paraId="1897E30E" w14:textId="7805E9FD"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11.1. reguliari – pasikartojantys stebėsenos darbai, atliekami</w:t>
      </w:r>
      <w:r w:rsidR="0069508F" w:rsidRPr="0044261C">
        <w:rPr>
          <w:rFonts w:ascii="Times New Roman" w:hAnsi="Times New Roman" w:cs="Times New Roman"/>
        </w:rPr>
        <w:t xml:space="preserve"> </w:t>
      </w:r>
      <w:r w:rsidRPr="0044261C">
        <w:rPr>
          <w:rFonts w:ascii="Times New Roman" w:hAnsi="Times New Roman" w:cs="Times New Roman"/>
        </w:rPr>
        <w:t xml:space="preserve">vadovaujantis </w:t>
      </w:r>
      <w:r w:rsidR="00F3582D" w:rsidRPr="0044261C">
        <w:rPr>
          <w:rFonts w:ascii="Times New Roman" w:hAnsi="Times New Roman" w:cs="Times New Roman"/>
        </w:rPr>
        <w:t>darželio-mokyklos</w:t>
      </w:r>
      <w:r w:rsidRPr="0044261C">
        <w:rPr>
          <w:rFonts w:ascii="Times New Roman" w:hAnsi="Times New Roman" w:cs="Times New Roman"/>
        </w:rPr>
        <w:t xml:space="preserve"> metinio veiklos plano tikslais ir uždaviniais;</w:t>
      </w:r>
    </w:p>
    <w:p w14:paraId="72324B01" w14:textId="7E9CBDCC"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11.2. nereguliari – vykdoma atsižvelgiant į ugdymo procese iškylančias</w:t>
      </w:r>
      <w:r w:rsidR="0069508F" w:rsidRPr="0044261C">
        <w:rPr>
          <w:rFonts w:ascii="Times New Roman" w:hAnsi="Times New Roman" w:cs="Times New Roman"/>
        </w:rPr>
        <w:t xml:space="preserve"> </w:t>
      </w:r>
      <w:r w:rsidRPr="0044261C">
        <w:rPr>
          <w:rFonts w:ascii="Times New Roman" w:hAnsi="Times New Roman" w:cs="Times New Roman"/>
        </w:rPr>
        <w:t>problemas arba mokytojo iniciatyva vedamos atviros pamokos</w:t>
      </w:r>
      <w:r w:rsidR="00F3582D" w:rsidRPr="0044261C">
        <w:rPr>
          <w:rFonts w:ascii="Times New Roman" w:hAnsi="Times New Roman" w:cs="Times New Roman"/>
        </w:rPr>
        <w:t>/užsiėmimai</w:t>
      </w:r>
      <w:r w:rsidRPr="0044261C">
        <w:rPr>
          <w:rFonts w:ascii="Times New Roman" w:hAnsi="Times New Roman" w:cs="Times New Roman"/>
        </w:rPr>
        <w:t>.</w:t>
      </w:r>
    </w:p>
    <w:p w14:paraId="0E7467BE" w14:textId="3AAA2930"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1</w:t>
      </w:r>
      <w:r w:rsidR="006072DD" w:rsidRPr="0044261C">
        <w:rPr>
          <w:rFonts w:ascii="Times New Roman" w:hAnsi="Times New Roman" w:cs="Times New Roman"/>
        </w:rPr>
        <w:t>2</w:t>
      </w:r>
      <w:r w:rsidRPr="0044261C">
        <w:rPr>
          <w:rFonts w:ascii="Times New Roman" w:hAnsi="Times New Roman" w:cs="Times New Roman"/>
        </w:rPr>
        <w:t>. Ugdomosios veiklos stebė</w:t>
      </w:r>
      <w:r w:rsidR="006072DD" w:rsidRPr="0044261C">
        <w:rPr>
          <w:rFonts w:ascii="Times New Roman" w:hAnsi="Times New Roman" w:cs="Times New Roman"/>
        </w:rPr>
        <w:t>jimo planas sudaromas mokslo metams, tvirtinamas direktoriaus ir gali būti koreguojamas.</w:t>
      </w:r>
    </w:p>
    <w:p w14:paraId="483F7832" w14:textId="77777777" w:rsidR="008B2E87" w:rsidRDefault="006072DD"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 xml:space="preserve">13. </w:t>
      </w:r>
      <w:r w:rsidR="008B2E87">
        <w:rPr>
          <w:rFonts w:ascii="Times New Roman" w:hAnsi="Times New Roman" w:cs="Times New Roman"/>
        </w:rPr>
        <w:t>Pamokų/veiklų stebėjimas:</w:t>
      </w:r>
    </w:p>
    <w:p w14:paraId="730F259F" w14:textId="2C7C6D30" w:rsidR="006072DD" w:rsidRDefault="008B2E87" w:rsidP="004A6A4A">
      <w:pPr>
        <w:spacing w:after="0" w:line="360" w:lineRule="auto"/>
        <w:ind w:firstLine="426"/>
        <w:jc w:val="both"/>
        <w:rPr>
          <w:rFonts w:ascii="Times New Roman" w:hAnsi="Times New Roman" w:cs="Times New Roman"/>
        </w:rPr>
      </w:pPr>
      <w:r>
        <w:rPr>
          <w:rFonts w:ascii="Times New Roman" w:hAnsi="Times New Roman" w:cs="Times New Roman"/>
        </w:rPr>
        <w:t xml:space="preserve">13.1. </w:t>
      </w:r>
      <w:r w:rsidR="006072DD" w:rsidRPr="0044261C">
        <w:rPr>
          <w:rFonts w:ascii="Times New Roman" w:hAnsi="Times New Roman" w:cs="Times New Roman"/>
        </w:rPr>
        <w:t>Atvirų pamokų skaičius nėra reglamentuojamas.</w:t>
      </w:r>
    </w:p>
    <w:p w14:paraId="44E117F9" w14:textId="49B90018" w:rsidR="008B2E87" w:rsidRPr="0044261C" w:rsidRDefault="008B2E87" w:rsidP="004A6A4A">
      <w:pPr>
        <w:spacing w:after="0" w:line="360" w:lineRule="auto"/>
        <w:ind w:firstLine="426"/>
        <w:jc w:val="both"/>
        <w:rPr>
          <w:rFonts w:ascii="Times New Roman" w:hAnsi="Times New Roman" w:cs="Times New Roman"/>
        </w:rPr>
      </w:pPr>
      <w:r>
        <w:rPr>
          <w:rFonts w:ascii="Times New Roman" w:hAnsi="Times New Roman" w:cs="Times New Roman"/>
        </w:rPr>
        <w:t>13.2. Mokytojai per pusmetį stebi ir aptaria vieną kolegos pamoką</w:t>
      </w:r>
      <w:r w:rsidR="00161801">
        <w:rPr>
          <w:rFonts w:ascii="Times New Roman" w:hAnsi="Times New Roman" w:cs="Times New Roman"/>
        </w:rPr>
        <w:t xml:space="preserve"> (per mokslo metus – dvi pamokas).</w:t>
      </w:r>
    </w:p>
    <w:p w14:paraId="0CAEDB16" w14:textId="4961BDC2" w:rsidR="006072DD" w:rsidRPr="0044261C" w:rsidRDefault="006072DD"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 xml:space="preserve">14. </w:t>
      </w:r>
      <w:bookmarkStart w:id="0" w:name="_Hlk186214998"/>
      <w:r w:rsidRPr="0044261C">
        <w:rPr>
          <w:rFonts w:ascii="Times New Roman" w:hAnsi="Times New Roman" w:cs="Times New Roman"/>
        </w:rPr>
        <w:t xml:space="preserve">Ugdomosios veiklos </w:t>
      </w:r>
      <w:r w:rsidR="00161801">
        <w:rPr>
          <w:rFonts w:ascii="Times New Roman" w:hAnsi="Times New Roman" w:cs="Times New Roman"/>
        </w:rPr>
        <w:t xml:space="preserve">organizatoriai </w:t>
      </w:r>
      <w:r w:rsidRPr="0044261C">
        <w:rPr>
          <w:rFonts w:ascii="Times New Roman" w:hAnsi="Times New Roman" w:cs="Times New Roman"/>
        </w:rPr>
        <w:t>privalo:</w:t>
      </w:r>
    </w:p>
    <w:bookmarkEnd w:id="0"/>
    <w:p w14:paraId="3B4E0E24" w14:textId="1942BA79" w:rsidR="00161801" w:rsidRDefault="006072DD"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 xml:space="preserve">14.1 </w:t>
      </w:r>
      <w:r w:rsidR="00161801">
        <w:rPr>
          <w:rFonts w:ascii="Times New Roman" w:hAnsi="Times New Roman" w:cs="Times New Roman"/>
        </w:rPr>
        <w:t>susipažinti su informacija mokytojui ruošiantis pamokai (4priedas);</w:t>
      </w:r>
    </w:p>
    <w:p w14:paraId="66B92999" w14:textId="0280FA12" w:rsidR="00161801" w:rsidRDefault="00161801" w:rsidP="004A6A4A">
      <w:pPr>
        <w:spacing w:after="0" w:line="360" w:lineRule="auto"/>
        <w:ind w:firstLine="426"/>
        <w:jc w:val="both"/>
        <w:rPr>
          <w:rFonts w:ascii="Times New Roman" w:hAnsi="Times New Roman" w:cs="Times New Roman"/>
        </w:rPr>
      </w:pPr>
      <w:r>
        <w:rPr>
          <w:rFonts w:ascii="Times New Roman" w:hAnsi="Times New Roman" w:cs="Times New Roman"/>
        </w:rPr>
        <w:t>14.2. pamokos stebėtojams pateikti informaciją apie stebimą pamoką (1 priedas);</w:t>
      </w:r>
    </w:p>
    <w:p w14:paraId="5868143F" w14:textId="2214679D" w:rsidR="00161801" w:rsidRDefault="00161801" w:rsidP="004A6A4A">
      <w:pPr>
        <w:spacing w:after="0" w:line="360" w:lineRule="auto"/>
        <w:ind w:firstLine="426"/>
        <w:jc w:val="both"/>
        <w:rPr>
          <w:rFonts w:ascii="Times New Roman" w:hAnsi="Times New Roman" w:cs="Times New Roman"/>
        </w:rPr>
      </w:pPr>
      <w:r>
        <w:rPr>
          <w:rFonts w:ascii="Times New Roman" w:hAnsi="Times New Roman" w:cs="Times New Roman"/>
        </w:rPr>
        <w:t>14.3. pasirengti pamokos planą (5 priedas);</w:t>
      </w:r>
    </w:p>
    <w:p w14:paraId="2658DB3B" w14:textId="3792B205" w:rsidR="00161801" w:rsidRPr="00161801" w:rsidRDefault="00161801" w:rsidP="004A6A4A">
      <w:pPr>
        <w:spacing w:after="0" w:line="360" w:lineRule="auto"/>
        <w:ind w:firstLine="426"/>
        <w:jc w:val="both"/>
        <w:rPr>
          <w:rFonts w:ascii="Times New Roman" w:hAnsi="Times New Roman" w:cs="Times New Roman"/>
        </w:rPr>
      </w:pPr>
      <w:r>
        <w:rPr>
          <w:rFonts w:ascii="Times New Roman" w:hAnsi="Times New Roman" w:cs="Times New Roman"/>
        </w:rPr>
        <w:t xml:space="preserve">15. </w:t>
      </w:r>
      <w:r w:rsidRPr="00161801">
        <w:rPr>
          <w:rFonts w:ascii="Times New Roman" w:hAnsi="Times New Roman" w:cs="Times New Roman"/>
        </w:rPr>
        <w:t xml:space="preserve">Ugdomosios veiklos </w:t>
      </w:r>
      <w:r>
        <w:rPr>
          <w:rFonts w:ascii="Times New Roman" w:hAnsi="Times New Roman" w:cs="Times New Roman"/>
        </w:rPr>
        <w:t>stebėtoj</w:t>
      </w:r>
      <w:r w:rsidRPr="00161801">
        <w:rPr>
          <w:rFonts w:ascii="Times New Roman" w:hAnsi="Times New Roman" w:cs="Times New Roman"/>
        </w:rPr>
        <w:t>ai privalo:</w:t>
      </w:r>
    </w:p>
    <w:p w14:paraId="1C697523" w14:textId="79FD37D3" w:rsidR="006072DD" w:rsidRPr="0044261C" w:rsidRDefault="00161801" w:rsidP="004A6A4A">
      <w:pPr>
        <w:spacing w:after="0" w:line="360" w:lineRule="auto"/>
        <w:ind w:firstLine="426"/>
        <w:jc w:val="both"/>
        <w:rPr>
          <w:rFonts w:ascii="Times New Roman" w:hAnsi="Times New Roman" w:cs="Times New Roman"/>
        </w:rPr>
      </w:pPr>
      <w:r>
        <w:rPr>
          <w:rFonts w:ascii="Times New Roman" w:hAnsi="Times New Roman" w:cs="Times New Roman"/>
        </w:rPr>
        <w:t xml:space="preserve">15.1. </w:t>
      </w:r>
      <w:r w:rsidR="006072DD" w:rsidRPr="0044261C">
        <w:rPr>
          <w:rFonts w:ascii="Times New Roman" w:hAnsi="Times New Roman" w:cs="Times New Roman"/>
        </w:rPr>
        <w:t>laikytis ugdomosios veiklos stebėsenos principų;</w:t>
      </w:r>
    </w:p>
    <w:p w14:paraId="233E3154" w14:textId="5B2E44B8" w:rsidR="006072DD" w:rsidRPr="0044261C" w:rsidRDefault="006072DD"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1</w:t>
      </w:r>
      <w:r w:rsidR="00161801">
        <w:rPr>
          <w:rFonts w:ascii="Times New Roman" w:hAnsi="Times New Roman" w:cs="Times New Roman"/>
        </w:rPr>
        <w:t>5</w:t>
      </w:r>
      <w:r w:rsidRPr="0044261C">
        <w:rPr>
          <w:rFonts w:ascii="Times New Roman" w:hAnsi="Times New Roman" w:cs="Times New Roman"/>
        </w:rPr>
        <w:t>.2. informuoti mokytojus, pedagoginius darbuotojus apie planuojamą stebėseną ne vėliau kaip prieš 5 dienas, suderinti aptarimo laiką.</w:t>
      </w:r>
    </w:p>
    <w:p w14:paraId="6FF4954F" w14:textId="7305A269"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1</w:t>
      </w:r>
      <w:r w:rsidR="00161801">
        <w:rPr>
          <w:rFonts w:ascii="Times New Roman" w:hAnsi="Times New Roman" w:cs="Times New Roman"/>
        </w:rPr>
        <w:t>5</w:t>
      </w:r>
      <w:r w:rsidRPr="0044261C">
        <w:rPr>
          <w:rFonts w:ascii="Times New Roman" w:hAnsi="Times New Roman" w:cs="Times New Roman"/>
        </w:rPr>
        <w:t>.</w:t>
      </w:r>
      <w:r w:rsidR="006072DD" w:rsidRPr="0044261C">
        <w:rPr>
          <w:rFonts w:ascii="Times New Roman" w:hAnsi="Times New Roman" w:cs="Times New Roman"/>
        </w:rPr>
        <w:t>3</w:t>
      </w:r>
      <w:r w:rsidRPr="0044261C">
        <w:rPr>
          <w:rFonts w:ascii="Times New Roman" w:hAnsi="Times New Roman" w:cs="Times New Roman"/>
        </w:rPr>
        <w:t>. objektyviai vertinti mokytojų darbą</w:t>
      </w:r>
      <w:r w:rsidR="00161801">
        <w:rPr>
          <w:rFonts w:ascii="Times New Roman" w:hAnsi="Times New Roman" w:cs="Times New Roman"/>
        </w:rPr>
        <w:t>,</w:t>
      </w:r>
      <w:r w:rsidR="00161801" w:rsidRPr="00161801">
        <w:rPr>
          <w:rFonts w:ascii="Times New Roman" w:hAnsi="Times New Roman" w:cs="Times New Roman"/>
        </w:rPr>
        <w:t xml:space="preserve"> </w:t>
      </w:r>
      <w:r w:rsidR="00161801" w:rsidRPr="0044261C">
        <w:rPr>
          <w:rFonts w:ascii="Times New Roman" w:hAnsi="Times New Roman" w:cs="Times New Roman"/>
        </w:rPr>
        <w:t>nekelti įtampos darželio-mokyklos bendruomenėje ir pirmiausia paisyti mokinių interesų – ramiai stebėti ir fiksuoti ugdymo eigą, nei žodžiais, nei veiksmais neįtakoti stebėsenos proceso.</w:t>
      </w:r>
    </w:p>
    <w:p w14:paraId="5BE004C0" w14:textId="7E66FB8D"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1</w:t>
      </w:r>
      <w:r w:rsidR="00161801">
        <w:rPr>
          <w:rFonts w:ascii="Times New Roman" w:hAnsi="Times New Roman" w:cs="Times New Roman"/>
        </w:rPr>
        <w:t>5</w:t>
      </w:r>
      <w:r w:rsidRPr="0044261C">
        <w:rPr>
          <w:rFonts w:ascii="Times New Roman" w:hAnsi="Times New Roman" w:cs="Times New Roman"/>
        </w:rPr>
        <w:t>.</w:t>
      </w:r>
      <w:r w:rsidR="00161801">
        <w:rPr>
          <w:rFonts w:ascii="Times New Roman" w:hAnsi="Times New Roman" w:cs="Times New Roman"/>
        </w:rPr>
        <w:t>4</w:t>
      </w:r>
      <w:r w:rsidRPr="0044261C">
        <w:rPr>
          <w:rFonts w:ascii="Times New Roman" w:hAnsi="Times New Roman" w:cs="Times New Roman"/>
        </w:rPr>
        <w:t>. bendrauti ir diskutuoti su mokytoju, kurio veikla stebima, tikslingai,</w:t>
      </w:r>
      <w:r w:rsidR="0069508F" w:rsidRPr="0044261C">
        <w:rPr>
          <w:rFonts w:ascii="Times New Roman" w:hAnsi="Times New Roman" w:cs="Times New Roman"/>
        </w:rPr>
        <w:t xml:space="preserve"> </w:t>
      </w:r>
      <w:r w:rsidRPr="0044261C">
        <w:rPr>
          <w:rFonts w:ascii="Times New Roman" w:hAnsi="Times New Roman" w:cs="Times New Roman"/>
        </w:rPr>
        <w:t>konstruktyviai, pagarbiai ir mandagiai;</w:t>
      </w:r>
    </w:p>
    <w:p w14:paraId="2CB2AB7D" w14:textId="66052BC9" w:rsidR="00EF625E" w:rsidRPr="0044261C"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1</w:t>
      </w:r>
      <w:r w:rsidR="00161801">
        <w:rPr>
          <w:rFonts w:ascii="Times New Roman" w:hAnsi="Times New Roman" w:cs="Times New Roman"/>
        </w:rPr>
        <w:t>5</w:t>
      </w:r>
      <w:r w:rsidRPr="0044261C">
        <w:rPr>
          <w:rFonts w:ascii="Times New Roman" w:hAnsi="Times New Roman" w:cs="Times New Roman"/>
        </w:rPr>
        <w:t>.</w:t>
      </w:r>
      <w:r w:rsidR="00161801">
        <w:rPr>
          <w:rFonts w:ascii="Times New Roman" w:hAnsi="Times New Roman" w:cs="Times New Roman"/>
        </w:rPr>
        <w:t>5</w:t>
      </w:r>
      <w:r w:rsidRPr="0044261C">
        <w:rPr>
          <w:rFonts w:ascii="Times New Roman" w:hAnsi="Times New Roman" w:cs="Times New Roman"/>
        </w:rPr>
        <w:t>. laikytis konfidencialumo principo;</w:t>
      </w:r>
    </w:p>
    <w:p w14:paraId="3578D921" w14:textId="1041672D" w:rsidR="00EF625E"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lastRenderedPageBreak/>
        <w:t>15.</w:t>
      </w:r>
      <w:r w:rsidR="00BE4874">
        <w:rPr>
          <w:rFonts w:ascii="Times New Roman" w:hAnsi="Times New Roman" w:cs="Times New Roman"/>
        </w:rPr>
        <w:t xml:space="preserve">6. </w:t>
      </w:r>
      <w:r w:rsidRPr="0044261C">
        <w:rPr>
          <w:rFonts w:ascii="Times New Roman" w:hAnsi="Times New Roman" w:cs="Times New Roman"/>
        </w:rPr>
        <w:t>Dėl objektyvių priežasčių pedagogas gali atsisakyti priimti į pamoką</w:t>
      </w:r>
      <w:r w:rsidR="0069508F" w:rsidRPr="0044261C">
        <w:rPr>
          <w:rFonts w:ascii="Times New Roman" w:hAnsi="Times New Roman" w:cs="Times New Roman"/>
        </w:rPr>
        <w:t xml:space="preserve"> </w:t>
      </w:r>
      <w:r w:rsidRPr="0044261C">
        <w:rPr>
          <w:rFonts w:ascii="Times New Roman" w:hAnsi="Times New Roman" w:cs="Times New Roman"/>
        </w:rPr>
        <w:t>stebėtojus.</w:t>
      </w:r>
    </w:p>
    <w:p w14:paraId="39AC5939" w14:textId="3555295F" w:rsidR="00BE4874" w:rsidRDefault="00BE4874" w:rsidP="004A6A4A">
      <w:pPr>
        <w:spacing w:after="0" w:line="360" w:lineRule="auto"/>
        <w:ind w:firstLine="426"/>
        <w:jc w:val="both"/>
        <w:rPr>
          <w:rFonts w:ascii="Times New Roman" w:hAnsi="Times New Roman" w:cs="Times New Roman"/>
        </w:rPr>
      </w:pPr>
      <w:r>
        <w:rPr>
          <w:rFonts w:ascii="Times New Roman" w:hAnsi="Times New Roman" w:cs="Times New Roman"/>
        </w:rPr>
        <w:t>16. Darželio-mokyklos vadovas, gavę tėvų (globėjų/rūpintojų) , švietimo skyriaus skundą, pamoką stebėti gali prieš tai su skundu supažindinę mokytoją ir jį įspėję.</w:t>
      </w:r>
    </w:p>
    <w:p w14:paraId="4E6613BB" w14:textId="7E2C068B" w:rsidR="00BE4874" w:rsidRPr="0044261C" w:rsidRDefault="00BE4874" w:rsidP="004A6A4A">
      <w:pPr>
        <w:spacing w:after="0" w:line="360" w:lineRule="auto"/>
        <w:ind w:firstLine="426"/>
        <w:jc w:val="both"/>
        <w:rPr>
          <w:rFonts w:ascii="Times New Roman" w:hAnsi="Times New Roman" w:cs="Times New Roman"/>
        </w:rPr>
      </w:pPr>
      <w:r>
        <w:rPr>
          <w:rFonts w:ascii="Times New Roman" w:hAnsi="Times New Roman" w:cs="Times New Roman"/>
        </w:rPr>
        <w:t>17. Darželio-mokyklos direktorius, pavaduotojai ugdymui gali lankytis ugdomosiose veiklose neįspėję, tačiau veiklų kokybės nevertina.</w:t>
      </w:r>
    </w:p>
    <w:p w14:paraId="782E9A28" w14:textId="77777777" w:rsidR="00EF625E" w:rsidRPr="004A6A4A" w:rsidRDefault="00EF625E" w:rsidP="0069508F">
      <w:pPr>
        <w:spacing w:after="0" w:line="360" w:lineRule="auto"/>
        <w:jc w:val="center"/>
        <w:rPr>
          <w:rFonts w:ascii="Times New Roman" w:hAnsi="Times New Roman" w:cs="Times New Roman"/>
          <w:b/>
        </w:rPr>
      </w:pPr>
      <w:r w:rsidRPr="004A6A4A">
        <w:rPr>
          <w:rFonts w:ascii="Times New Roman" w:hAnsi="Times New Roman" w:cs="Times New Roman"/>
          <w:b/>
        </w:rPr>
        <w:t>VI SKYRIUS</w:t>
      </w:r>
    </w:p>
    <w:p w14:paraId="2EDCE233" w14:textId="2DFA7EBD" w:rsidR="00EF625E" w:rsidRDefault="00EF625E" w:rsidP="0069508F">
      <w:pPr>
        <w:spacing w:after="0" w:line="360" w:lineRule="auto"/>
        <w:jc w:val="center"/>
        <w:rPr>
          <w:rFonts w:ascii="Times New Roman" w:hAnsi="Times New Roman" w:cs="Times New Roman"/>
          <w:b/>
        </w:rPr>
      </w:pPr>
      <w:r w:rsidRPr="004A6A4A">
        <w:rPr>
          <w:rFonts w:ascii="Times New Roman" w:hAnsi="Times New Roman" w:cs="Times New Roman"/>
          <w:b/>
        </w:rPr>
        <w:t>INFORMACIJOS DOKUMENTAVIMAS</w:t>
      </w:r>
    </w:p>
    <w:p w14:paraId="7DDCF006" w14:textId="77777777" w:rsidR="004A6A4A" w:rsidRPr="0044261C" w:rsidRDefault="004A6A4A" w:rsidP="0069508F">
      <w:pPr>
        <w:spacing w:after="0" w:line="360" w:lineRule="auto"/>
        <w:jc w:val="center"/>
        <w:rPr>
          <w:rFonts w:ascii="Times New Roman" w:hAnsi="Times New Roman" w:cs="Times New Roman"/>
        </w:rPr>
      </w:pPr>
    </w:p>
    <w:p w14:paraId="75F2FD90" w14:textId="698C43F1" w:rsidR="00EF625E" w:rsidRDefault="00BE4874" w:rsidP="004A6A4A">
      <w:pPr>
        <w:spacing w:after="0" w:line="360" w:lineRule="auto"/>
        <w:ind w:firstLine="426"/>
        <w:jc w:val="both"/>
        <w:rPr>
          <w:rFonts w:ascii="Times New Roman" w:hAnsi="Times New Roman" w:cs="Times New Roman"/>
        </w:rPr>
      </w:pPr>
      <w:r>
        <w:rPr>
          <w:rFonts w:ascii="Times New Roman" w:hAnsi="Times New Roman" w:cs="Times New Roman"/>
        </w:rPr>
        <w:t>18</w:t>
      </w:r>
      <w:r w:rsidR="00EF625E" w:rsidRPr="0044261C">
        <w:rPr>
          <w:rFonts w:ascii="Times New Roman" w:hAnsi="Times New Roman" w:cs="Times New Roman"/>
        </w:rPr>
        <w:t>. Ugdomosios veiklos stebėsenos metu surinkta informacija fiksuojama</w:t>
      </w:r>
      <w:r w:rsidR="0069508F" w:rsidRPr="0044261C">
        <w:rPr>
          <w:rFonts w:ascii="Times New Roman" w:hAnsi="Times New Roman" w:cs="Times New Roman"/>
        </w:rPr>
        <w:t xml:space="preserve"> </w:t>
      </w:r>
      <w:r w:rsidR="00EF625E" w:rsidRPr="0044261C">
        <w:rPr>
          <w:rFonts w:ascii="Times New Roman" w:hAnsi="Times New Roman" w:cs="Times New Roman"/>
        </w:rPr>
        <w:t xml:space="preserve">pamokos stebėjimo </w:t>
      </w:r>
      <w:r>
        <w:rPr>
          <w:rFonts w:ascii="Times New Roman" w:hAnsi="Times New Roman" w:cs="Times New Roman"/>
        </w:rPr>
        <w:t xml:space="preserve">ir vertinimo protokole (2 priedas), </w:t>
      </w:r>
      <w:bookmarkStart w:id="1" w:name="_Hlk186215699"/>
      <w:r>
        <w:rPr>
          <w:rFonts w:ascii="Times New Roman" w:hAnsi="Times New Roman" w:cs="Times New Roman"/>
        </w:rPr>
        <w:t xml:space="preserve">neformaliojo ugdymo </w:t>
      </w:r>
      <w:bookmarkEnd w:id="1"/>
      <w:r>
        <w:rPr>
          <w:rFonts w:ascii="Times New Roman" w:hAnsi="Times New Roman" w:cs="Times New Roman"/>
        </w:rPr>
        <w:t xml:space="preserve">- </w:t>
      </w:r>
      <w:r w:rsidRPr="00BE4874">
        <w:rPr>
          <w:rFonts w:ascii="Times New Roman" w:hAnsi="Times New Roman" w:cs="Times New Roman"/>
        </w:rPr>
        <w:t>neformaliojo ugdymo</w:t>
      </w:r>
      <w:r>
        <w:rPr>
          <w:rFonts w:ascii="Times New Roman" w:hAnsi="Times New Roman" w:cs="Times New Roman"/>
        </w:rPr>
        <w:t xml:space="preserve"> stebėjimo ir vertinimo protokole (6 priedas)</w:t>
      </w:r>
      <w:r w:rsidR="00DC603E">
        <w:rPr>
          <w:rFonts w:ascii="Times New Roman" w:hAnsi="Times New Roman" w:cs="Times New Roman"/>
        </w:rPr>
        <w:t>, klasės vadovo  - klasės vadovo veiklos stebėjimo ir vertinimo lape (7 priedas).</w:t>
      </w:r>
    </w:p>
    <w:p w14:paraId="20407CBE" w14:textId="77777777" w:rsidR="00DC603E" w:rsidRDefault="00BE4874" w:rsidP="004A6A4A">
      <w:pPr>
        <w:spacing w:after="0" w:line="360" w:lineRule="auto"/>
        <w:ind w:firstLine="426"/>
        <w:jc w:val="both"/>
        <w:rPr>
          <w:rFonts w:ascii="Times New Roman" w:hAnsi="Times New Roman" w:cs="Times New Roman"/>
        </w:rPr>
      </w:pPr>
      <w:r>
        <w:rPr>
          <w:rFonts w:ascii="Times New Roman" w:hAnsi="Times New Roman" w:cs="Times New Roman"/>
        </w:rPr>
        <w:t xml:space="preserve">19. Mokytojai kolegos ugdomosios veiklos stebėsenos metu surinktą informaciją fiksuoja pamokos stebėjimo ir vertinimo protokole (3 priedas). </w:t>
      </w:r>
      <w:r w:rsidRPr="00BE4874">
        <w:rPr>
          <w:rFonts w:ascii="Times New Roman" w:hAnsi="Times New Roman" w:cs="Times New Roman"/>
        </w:rPr>
        <w:t>Kolegos stebėtos ir vertintos pamokos stebėjimo protokolas pridedamas prie informacijos apie stebimą pamoką ir atiduodamas pavaduotojui ugdymui.</w:t>
      </w:r>
    </w:p>
    <w:p w14:paraId="313CBE8A" w14:textId="0266771F" w:rsidR="00DC603E" w:rsidRDefault="00DC603E" w:rsidP="004A6A4A">
      <w:pPr>
        <w:spacing w:after="0" w:line="360" w:lineRule="auto"/>
        <w:ind w:firstLine="426"/>
        <w:jc w:val="both"/>
        <w:rPr>
          <w:rFonts w:ascii="Times New Roman" w:hAnsi="Times New Roman" w:cs="Times New Roman"/>
        </w:rPr>
      </w:pPr>
      <w:r>
        <w:rPr>
          <w:rFonts w:ascii="Times New Roman" w:hAnsi="Times New Roman" w:cs="Times New Roman"/>
        </w:rPr>
        <w:t xml:space="preserve">20. </w:t>
      </w:r>
      <w:r w:rsidR="00BE4874" w:rsidRPr="00BE4874">
        <w:rPr>
          <w:rFonts w:ascii="Times New Roman" w:hAnsi="Times New Roman" w:cs="Times New Roman"/>
        </w:rPr>
        <w:t xml:space="preserve">Stebėsenos medžiaga kaupiama mokytojų ir pagalbos mokiniui specialistų bylų segtuvuose. </w:t>
      </w:r>
    </w:p>
    <w:p w14:paraId="07877497" w14:textId="0A9F46BD" w:rsidR="00BE4874" w:rsidRPr="0044261C" w:rsidRDefault="00BE4874" w:rsidP="004A6A4A">
      <w:pPr>
        <w:spacing w:after="0" w:line="360" w:lineRule="auto"/>
        <w:ind w:firstLine="426"/>
        <w:jc w:val="both"/>
        <w:rPr>
          <w:rFonts w:ascii="Times New Roman" w:hAnsi="Times New Roman" w:cs="Times New Roman"/>
        </w:rPr>
      </w:pPr>
      <w:r w:rsidRPr="00BE4874">
        <w:rPr>
          <w:rFonts w:ascii="Times New Roman" w:hAnsi="Times New Roman" w:cs="Times New Roman"/>
        </w:rPr>
        <w:t>2</w:t>
      </w:r>
      <w:r w:rsidR="00DC603E">
        <w:rPr>
          <w:rFonts w:ascii="Times New Roman" w:hAnsi="Times New Roman" w:cs="Times New Roman"/>
        </w:rPr>
        <w:t>1</w:t>
      </w:r>
      <w:r w:rsidRPr="00BE4874">
        <w:rPr>
          <w:rFonts w:ascii="Times New Roman" w:hAnsi="Times New Roman" w:cs="Times New Roman"/>
        </w:rPr>
        <w:t>. Apibendrinta ugdomosios veiklos stebėsenos medžiaga išanalizuojama individualiai su mokytoju ir pagalbos mokiniui specialistu</w:t>
      </w:r>
      <w:r w:rsidR="00DC603E">
        <w:rPr>
          <w:rFonts w:ascii="Times New Roman" w:hAnsi="Times New Roman" w:cs="Times New Roman"/>
        </w:rPr>
        <w:t>.</w:t>
      </w:r>
      <w:r w:rsidRPr="00BE4874">
        <w:rPr>
          <w:rFonts w:ascii="Times New Roman" w:hAnsi="Times New Roman" w:cs="Times New Roman"/>
        </w:rPr>
        <w:t xml:space="preserve"> </w:t>
      </w:r>
    </w:p>
    <w:p w14:paraId="29474415" w14:textId="46D999F6" w:rsidR="0081112A" w:rsidRPr="0044261C" w:rsidRDefault="00DC603E" w:rsidP="004A6A4A">
      <w:pPr>
        <w:spacing w:after="0" w:line="360" w:lineRule="auto"/>
        <w:ind w:firstLine="426"/>
        <w:jc w:val="both"/>
        <w:rPr>
          <w:rFonts w:ascii="Times New Roman" w:hAnsi="Times New Roman" w:cs="Times New Roman"/>
        </w:rPr>
      </w:pPr>
      <w:r>
        <w:rPr>
          <w:rFonts w:ascii="Times New Roman" w:hAnsi="Times New Roman" w:cs="Times New Roman"/>
        </w:rPr>
        <w:t>22</w:t>
      </w:r>
      <w:r w:rsidR="0081112A" w:rsidRPr="0044261C">
        <w:rPr>
          <w:rFonts w:ascii="Times New Roman" w:hAnsi="Times New Roman" w:cs="Times New Roman"/>
        </w:rPr>
        <w:t>. Ugdomosios veiklos stebėsenai fiksuoti gali būti rengiamos ir kitos formos.</w:t>
      </w:r>
    </w:p>
    <w:p w14:paraId="02FBF0F8" w14:textId="26EDFF70" w:rsidR="001658F0" w:rsidRPr="0044261C" w:rsidRDefault="00DC603E" w:rsidP="004A6A4A">
      <w:pPr>
        <w:spacing w:after="0" w:line="360" w:lineRule="auto"/>
        <w:ind w:firstLine="426"/>
        <w:jc w:val="both"/>
        <w:rPr>
          <w:rFonts w:ascii="Times New Roman" w:hAnsi="Times New Roman" w:cs="Times New Roman"/>
        </w:rPr>
      </w:pPr>
      <w:r>
        <w:rPr>
          <w:rFonts w:ascii="Times New Roman" w:hAnsi="Times New Roman" w:cs="Times New Roman"/>
        </w:rPr>
        <w:t>23</w:t>
      </w:r>
      <w:r w:rsidR="0081112A" w:rsidRPr="0044261C">
        <w:rPr>
          <w:rFonts w:ascii="Times New Roman" w:hAnsi="Times New Roman" w:cs="Times New Roman"/>
        </w:rPr>
        <w:t xml:space="preserve">. </w:t>
      </w:r>
      <w:r w:rsidR="001658F0" w:rsidRPr="0044261C">
        <w:rPr>
          <w:rFonts w:ascii="Times New Roman" w:hAnsi="Times New Roman" w:cs="Times New Roman"/>
        </w:rPr>
        <w:t>Stebėsenos vykdytojai po stebėtos pamokos, veiklos:</w:t>
      </w:r>
    </w:p>
    <w:p w14:paraId="6B6B7CFD" w14:textId="44771824" w:rsidR="001658F0" w:rsidRPr="0044261C" w:rsidRDefault="00DC603E" w:rsidP="004A6A4A">
      <w:pPr>
        <w:spacing w:after="0" w:line="360" w:lineRule="auto"/>
        <w:ind w:firstLine="426"/>
        <w:jc w:val="both"/>
        <w:rPr>
          <w:rFonts w:ascii="Times New Roman" w:hAnsi="Times New Roman" w:cs="Times New Roman"/>
        </w:rPr>
      </w:pPr>
      <w:r>
        <w:rPr>
          <w:rFonts w:ascii="Times New Roman" w:hAnsi="Times New Roman" w:cs="Times New Roman"/>
        </w:rPr>
        <w:t>23</w:t>
      </w:r>
      <w:r w:rsidR="001658F0" w:rsidRPr="0044261C">
        <w:rPr>
          <w:rFonts w:ascii="Times New Roman" w:hAnsi="Times New Roman" w:cs="Times New Roman"/>
        </w:rPr>
        <w:t>.1. sutartu laiku aptaria  stebėtą pamoką, veiklą su darbuotoju, kuris ją vykdė, įvardija stipriąsias ir tobulintinas sritis, teikia rekomendacijas;</w:t>
      </w:r>
    </w:p>
    <w:p w14:paraId="50C1747B" w14:textId="2AE4DB77" w:rsidR="000F2EBB" w:rsidRPr="0044261C" w:rsidRDefault="00DC603E" w:rsidP="004A6A4A">
      <w:pPr>
        <w:spacing w:after="0" w:line="360" w:lineRule="auto"/>
        <w:ind w:firstLine="426"/>
        <w:jc w:val="both"/>
        <w:rPr>
          <w:rFonts w:ascii="Times New Roman" w:hAnsi="Times New Roman" w:cs="Times New Roman"/>
        </w:rPr>
      </w:pPr>
      <w:r>
        <w:rPr>
          <w:rFonts w:ascii="Times New Roman" w:hAnsi="Times New Roman" w:cs="Times New Roman"/>
        </w:rPr>
        <w:t>23</w:t>
      </w:r>
      <w:r w:rsidR="000F2EBB" w:rsidRPr="0044261C">
        <w:rPr>
          <w:rFonts w:ascii="Times New Roman" w:hAnsi="Times New Roman" w:cs="Times New Roman"/>
        </w:rPr>
        <w:t>.2. darbuotojui paprašius, pateikia protokolo kopiją, už kurios konfidencialumą atsako ją gavęs darbuotojas.</w:t>
      </w:r>
    </w:p>
    <w:p w14:paraId="5A7996E0" w14:textId="160E210E" w:rsidR="00EF625E" w:rsidRDefault="00DC603E" w:rsidP="004A6A4A">
      <w:pPr>
        <w:spacing w:after="0" w:line="360" w:lineRule="auto"/>
        <w:ind w:firstLine="426"/>
        <w:jc w:val="both"/>
        <w:rPr>
          <w:rFonts w:ascii="Times New Roman" w:hAnsi="Times New Roman" w:cs="Times New Roman"/>
        </w:rPr>
      </w:pPr>
      <w:r>
        <w:rPr>
          <w:rFonts w:ascii="Times New Roman" w:hAnsi="Times New Roman" w:cs="Times New Roman"/>
        </w:rPr>
        <w:t>24</w:t>
      </w:r>
      <w:r w:rsidR="000F2EBB" w:rsidRPr="0044261C">
        <w:rPr>
          <w:rFonts w:ascii="Times New Roman" w:hAnsi="Times New Roman" w:cs="Times New Roman"/>
        </w:rPr>
        <w:t xml:space="preserve">. </w:t>
      </w:r>
      <w:r w:rsidR="00EF625E" w:rsidRPr="0044261C">
        <w:rPr>
          <w:rFonts w:ascii="Times New Roman" w:hAnsi="Times New Roman" w:cs="Times New Roman"/>
        </w:rPr>
        <w:t>Stebėsenos medžiaga kaupiama bylos segtuvuose</w:t>
      </w:r>
      <w:r w:rsidR="00735C3C" w:rsidRPr="0044261C">
        <w:rPr>
          <w:rFonts w:ascii="Times New Roman" w:hAnsi="Times New Roman" w:cs="Times New Roman"/>
        </w:rPr>
        <w:t xml:space="preserve"> </w:t>
      </w:r>
      <w:r w:rsidR="00EF625E" w:rsidRPr="0044261C">
        <w:rPr>
          <w:rFonts w:ascii="Times New Roman" w:hAnsi="Times New Roman" w:cs="Times New Roman"/>
        </w:rPr>
        <w:t>pavaduotojų ugdymui kabinete.</w:t>
      </w:r>
    </w:p>
    <w:p w14:paraId="3716CBD0" w14:textId="77777777" w:rsidR="004A6A4A" w:rsidRPr="0044261C" w:rsidRDefault="004A6A4A" w:rsidP="004A6A4A">
      <w:pPr>
        <w:spacing w:after="0" w:line="360" w:lineRule="auto"/>
        <w:ind w:firstLine="426"/>
        <w:jc w:val="both"/>
        <w:rPr>
          <w:rFonts w:ascii="Times New Roman" w:hAnsi="Times New Roman" w:cs="Times New Roman"/>
        </w:rPr>
      </w:pPr>
    </w:p>
    <w:p w14:paraId="22C32A2D" w14:textId="77777777" w:rsidR="00EF625E" w:rsidRPr="004A6A4A" w:rsidRDefault="00EF625E" w:rsidP="0069508F">
      <w:pPr>
        <w:spacing w:after="0" w:line="360" w:lineRule="auto"/>
        <w:jc w:val="center"/>
        <w:rPr>
          <w:rFonts w:ascii="Times New Roman" w:hAnsi="Times New Roman" w:cs="Times New Roman"/>
          <w:b/>
        </w:rPr>
      </w:pPr>
      <w:r w:rsidRPr="004A6A4A">
        <w:rPr>
          <w:rFonts w:ascii="Times New Roman" w:hAnsi="Times New Roman" w:cs="Times New Roman"/>
          <w:b/>
        </w:rPr>
        <w:t>VII SKYRIUS</w:t>
      </w:r>
    </w:p>
    <w:p w14:paraId="3435B506" w14:textId="0095BE1D" w:rsidR="00EF625E" w:rsidRDefault="00EF625E" w:rsidP="0069508F">
      <w:pPr>
        <w:spacing w:after="0" w:line="360" w:lineRule="auto"/>
        <w:jc w:val="center"/>
        <w:rPr>
          <w:rFonts w:ascii="Times New Roman" w:hAnsi="Times New Roman" w:cs="Times New Roman"/>
          <w:b/>
        </w:rPr>
      </w:pPr>
      <w:r w:rsidRPr="004A6A4A">
        <w:rPr>
          <w:rFonts w:ascii="Times New Roman" w:hAnsi="Times New Roman" w:cs="Times New Roman"/>
          <w:b/>
        </w:rPr>
        <w:t>BAIGIAMOSIOS NUOSTATOS</w:t>
      </w:r>
    </w:p>
    <w:p w14:paraId="0BAAFFF5" w14:textId="77777777" w:rsidR="004A6A4A" w:rsidRPr="004A6A4A" w:rsidRDefault="004A6A4A" w:rsidP="0069508F">
      <w:pPr>
        <w:spacing w:after="0" w:line="360" w:lineRule="auto"/>
        <w:jc w:val="center"/>
        <w:rPr>
          <w:rFonts w:ascii="Times New Roman" w:hAnsi="Times New Roman" w:cs="Times New Roman"/>
          <w:b/>
        </w:rPr>
      </w:pPr>
    </w:p>
    <w:p w14:paraId="18351576" w14:textId="47D63768" w:rsidR="00DC603E" w:rsidRDefault="000675C6"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2</w:t>
      </w:r>
      <w:r w:rsidR="00DC603E">
        <w:rPr>
          <w:rFonts w:ascii="Times New Roman" w:hAnsi="Times New Roman" w:cs="Times New Roman"/>
        </w:rPr>
        <w:t>5</w:t>
      </w:r>
      <w:r w:rsidR="00EF625E" w:rsidRPr="0044261C">
        <w:rPr>
          <w:rFonts w:ascii="Times New Roman" w:hAnsi="Times New Roman" w:cs="Times New Roman"/>
        </w:rPr>
        <w:t xml:space="preserve">. </w:t>
      </w:r>
      <w:r w:rsidR="00DC603E" w:rsidRPr="00DC603E">
        <w:rPr>
          <w:rFonts w:ascii="Times New Roman" w:hAnsi="Times New Roman" w:cs="Times New Roman"/>
        </w:rPr>
        <w:t xml:space="preserve">Stebėsenos metu sukaupta informacija konfidenciali ir naudojama tik </w:t>
      </w:r>
      <w:r w:rsidR="00DC603E">
        <w:rPr>
          <w:rFonts w:ascii="Times New Roman" w:hAnsi="Times New Roman" w:cs="Times New Roman"/>
        </w:rPr>
        <w:t xml:space="preserve">darželio-mokyklos </w:t>
      </w:r>
      <w:r w:rsidR="00DC603E" w:rsidRPr="00DC603E">
        <w:rPr>
          <w:rFonts w:ascii="Times New Roman" w:hAnsi="Times New Roman" w:cs="Times New Roman"/>
        </w:rPr>
        <w:t>ugdymo procesui tobulinti, ugdymo kokybei gerinti.</w:t>
      </w:r>
    </w:p>
    <w:p w14:paraId="279522CB" w14:textId="46150C89" w:rsidR="00EF625E" w:rsidRPr="0044261C" w:rsidRDefault="00DC603E" w:rsidP="004A6A4A">
      <w:pPr>
        <w:spacing w:after="0" w:line="360" w:lineRule="auto"/>
        <w:ind w:firstLine="426"/>
        <w:jc w:val="both"/>
        <w:rPr>
          <w:rFonts w:ascii="Times New Roman" w:hAnsi="Times New Roman" w:cs="Times New Roman"/>
        </w:rPr>
      </w:pPr>
      <w:r>
        <w:rPr>
          <w:rFonts w:ascii="Times New Roman" w:hAnsi="Times New Roman" w:cs="Times New Roman"/>
        </w:rPr>
        <w:t xml:space="preserve">26. </w:t>
      </w:r>
      <w:r w:rsidR="00EF625E" w:rsidRPr="0044261C">
        <w:rPr>
          <w:rFonts w:ascii="Times New Roman" w:hAnsi="Times New Roman" w:cs="Times New Roman"/>
        </w:rPr>
        <w:t xml:space="preserve">Aprašo vykdymo kontrolę atlieka </w:t>
      </w:r>
      <w:r w:rsidR="00F3582D" w:rsidRPr="0044261C">
        <w:rPr>
          <w:rFonts w:ascii="Times New Roman" w:hAnsi="Times New Roman" w:cs="Times New Roman"/>
        </w:rPr>
        <w:t>darželio-mokyklos</w:t>
      </w:r>
      <w:r w:rsidR="00EF625E" w:rsidRPr="0044261C">
        <w:rPr>
          <w:rFonts w:ascii="Times New Roman" w:hAnsi="Times New Roman" w:cs="Times New Roman"/>
        </w:rPr>
        <w:t xml:space="preserve"> direktorius,</w:t>
      </w:r>
      <w:r w:rsidR="0069508F" w:rsidRPr="0044261C">
        <w:rPr>
          <w:rFonts w:ascii="Times New Roman" w:hAnsi="Times New Roman" w:cs="Times New Roman"/>
        </w:rPr>
        <w:t xml:space="preserve"> </w:t>
      </w:r>
      <w:r w:rsidR="00EF625E" w:rsidRPr="0044261C">
        <w:rPr>
          <w:rFonts w:ascii="Times New Roman" w:hAnsi="Times New Roman" w:cs="Times New Roman"/>
        </w:rPr>
        <w:t>direktoriaus pavaduotojai ugdymui.</w:t>
      </w:r>
    </w:p>
    <w:p w14:paraId="717378DC" w14:textId="6D01C084" w:rsidR="00EF625E" w:rsidRDefault="00EF625E" w:rsidP="004A6A4A">
      <w:pPr>
        <w:spacing w:after="0" w:line="360" w:lineRule="auto"/>
        <w:ind w:firstLine="426"/>
        <w:jc w:val="both"/>
        <w:rPr>
          <w:rFonts w:ascii="Times New Roman" w:hAnsi="Times New Roman" w:cs="Times New Roman"/>
        </w:rPr>
      </w:pPr>
      <w:r w:rsidRPr="0044261C">
        <w:rPr>
          <w:rFonts w:ascii="Times New Roman" w:hAnsi="Times New Roman" w:cs="Times New Roman"/>
        </w:rPr>
        <w:t>2</w:t>
      </w:r>
      <w:r w:rsidR="00DC603E">
        <w:rPr>
          <w:rFonts w:ascii="Times New Roman" w:hAnsi="Times New Roman" w:cs="Times New Roman"/>
        </w:rPr>
        <w:t>7</w:t>
      </w:r>
      <w:r w:rsidRPr="0044261C">
        <w:rPr>
          <w:rFonts w:ascii="Times New Roman" w:hAnsi="Times New Roman" w:cs="Times New Roman"/>
        </w:rPr>
        <w:t>. Pasiūlymus dėl Aprašo pakeitimų ar papildymų mokyklos direktoriui</w:t>
      </w:r>
      <w:r w:rsidR="0069508F" w:rsidRPr="0044261C">
        <w:rPr>
          <w:rFonts w:ascii="Times New Roman" w:hAnsi="Times New Roman" w:cs="Times New Roman"/>
        </w:rPr>
        <w:t xml:space="preserve"> </w:t>
      </w:r>
      <w:r w:rsidRPr="0044261C">
        <w:rPr>
          <w:rFonts w:ascii="Times New Roman" w:hAnsi="Times New Roman" w:cs="Times New Roman"/>
        </w:rPr>
        <w:t>teikia Mokytojų taryba, Metodinė taryba.</w:t>
      </w:r>
    </w:p>
    <w:p w14:paraId="76C683E8" w14:textId="727B12EB" w:rsidR="00DC603E" w:rsidRPr="0044261C" w:rsidRDefault="00DC603E" w:rsidP="004A6A4A">
      <w:pPr>
        <w:spacing w:after="0" w:line="360" w:lineRule="auto"/>
        <w:ind w:firstLine="426"/>
        <w:jc w:val="both"/>
        <w:rPr>
          <w:rFonts w:ascii="Times New Roman" w:hAnsi="Times New Roman" w:cs="Times New Roman"/>
        </w:rPr>
      </w:pPr>
      <w:r>
        <w:rPr>
          <w:rFonts w:ascii="Times New Roman" w:hAnsi="Times New Roman" w:cs="Times New Roman"/>
        </w:rPr>
        <w:t>28. Direktorius tvirtina aprašą.</w:t>
      </w:r>
    </w:p>
    <w:p w14:paraId="75F091D8" w14:textId="77777777" w:rsidR="00EF625E" w:rsidRPr="0044261C" w:rsidRDefault="00EF625E" w:rsidP="0069508F">
      <w:pPr>
        <w:spacing w:after="0" w:line="360" w:lineRule="auto"/>
        <w:jc w:val="center"/>
        <w:rPr>
          <w:rFonts w:ascii="Times New Roman" w:hAnsi="Times New Roman" w:cs="Times New Roman"/>
        </w:rPr>
      </w:pPr>
      <w:r w:rsidRPr="0044261C">
        <w:rPr>
          <w:rFonts w:ascii="Times New Roman" w:hAnsi="Times New Roman" w:cs="Times New Roman"/>
        </w:rPr>
        <w:t>___________________________</w:t>
      </w:r>
    </w:p>
    <w:p w14:paraId="77A5E89C" w14:textId="77777777" w:rsidR="0069508F" w:rsidRPr="0044261C" w:rsidRDefault="0069508F" w:rsidP="00B36E54">
      <w:pPr>
        <w:spacing w:after="0" w:line="360" w:lineRule="auto"/>
        <w:jc w:val="both"/>
        <w:rPr>
          <w:rFonts w:ascii="Times New Roman" w:hAnsi="Times New Roman" w:cs="Times New Roman"/>
        </w:rPr>
      </w:pPr>
    </w:p>
    <w:p w14:paraId="19234FF4" w14:textId="391365CD" w:rsidR="000675C6" w:rsidRPr="0044261C" w:rsidRDefault="000675C6" w:rsidP="0044261C">
      <w:pPr>
        <w:spacing w:after="0" w:line="240" w:lineRule="auto"/>
        <w:ind w:left="7230"/>
        <w:rPr>
          <w:rFonts w:ascii="Times New Roman" w:hAnsi="Times New Roman" w:cs="Times New Roman"/>
        </w:rPr>
      </w:pPr>
      <w:bookmarkStart w:id="2" w:name="_Hlk186203970"/>
      <w:r w:rsidRPr="0044261C">
        <w:rPr>
          <w:rFonts w:ascii="Times New Roman" w:hAnsi="Times New Roman" w:cs="Times New Roman"/>
        </w:rPr>
        <w:lastRenderedPageBreak/>
        <w:t xml:space="preserve">Ugdomosios veiklos stebėsenos tvarkos aprašo 1 priedas </w:t>
      </w:r>
    </w:p>
    <w:bookmarkEnd w:id="2"/>
    <w:p w14:paraId="2FE092BF" w14:textId="77777777" w:rsidR="0044261C" w:rsidRPr="0044261C" w:rsidRDefault="0044261C" w:rsidP="00D66A29">
      <w:pPr>
        <w:spacing w:after="0" w:line="360" w:lineRule="auto"/>
        <w:jc w:val="center"/>
        <w:rPr>
          <w:rFonts w:ascii="Times New Roman" w:hAnsi="Times New Roman" w:cs="Times New Roman"/>
        </w:rPr>
      </w:pPr>
    </w:p>
    <w:p w14:paraId="0A9C9144" w14:textId="64691F3F" w:rsidR="000675C6" w:rsidRPr="0044261C" w:rsidRDefault="000675C6" w:rsidP="00D66A29">
      <w:pPr>
        <w:spacing w:after="0" w:line="360" w:lineRule="auto"/>
        <w:jc w:val="center"/>
        <w:rPr>
          <w:rFonts w:ascii="Times New Roman" w:hAnsi="Times New Roman" w:cs="Times New Roman"/>
        </w:rPr>
      </w:pPr>
      <w:r w:rsidRPr="0044261C">
        <w:rPr>
          <w:rFonts w:ascii="Times New Roman" w:hAnsi="Times New Roman" w:cs="Times New Roman"/>
        </w:rPr>
        <w:t>INFORMACIJA APIE PAMOKĄ</w:t>
      </w:r>
    </w:p>
    <w:p w14:paraId="642C6085" w14:textId="3D0D6C46" w:rsidR="001E44A7" w:rsidRPr="0044261C" w:rsidRDefault="000675C6" w:rsidP="00B36E54">
      <w:pPr>
        <w:spacing w:after="0" w:line="360" w:lineRule="auto"/>
        <w:jc w:val="both"/>
        <w:rPr>
          <w:rFonts w:ascii="Times New Roman" w:hAnsi="Times New Roman" w:cs="Times New Roman"/>
        </w:rPr>
      </w:pPr>
      <w:r w:rsidRPr="0044261C">
        <w:rPr>
          <w:rFonts w:ascii="Times New Roman" w:hAnsi="Times New Roman" w:cs="Times New Roman"/>
        </w:rPr>
        <w:t>Klasė</w:t>
      </w:r>
      <w:r w:rsidR="001E44A7" w:rsidRPr="0044261C">
        <w:rPr>
          <w:rFonts w:ascii="Times New Roman" w:hAnsi="Times New Roman" w:cs="Times New Roman"/>
        </w:rPr>
        <w:t>________________</w:t>
      </w:r>
    </w:p>
    <w:p w14:paraId="0CE339A4" w14:textId="77777777" w:rsidR="001E44A7" w:rsidRPr="0044261C" w:rsidRDefault="000675C6" w:rsidP="00B36E54">
      <w:pPr>
        <w:spacing w:after="0" w:line="360" w:lineRule="auto"/>
        <w:jc w:val="both"/>
        <w:rPr>
          <w:rFonts w:ascii="Times New Roman" w:hAnsi="Times New Roman" w:cs="Times New Roman"/>
        </w:rPr>
      </w:pPr>
      <w:r w:rsidRPr="0044261C">
        <w:rPr>
          <w:rFonts w:ascii="Times New Roman" w:hAnsi="Times New Roman" w:cs="Times New Roman"/>
        </w:rPr>
        <w:t>Data</w:t>
      </w:r>
      <w:r w:rsidR="001E44A7" w:rsidRPr="0044261C">
        <w:rPr>
          <w:rFonts w:ascii="Times New Roman" w:hAnsi="Times New Roman" w:cs="Times New Roman"/>
        </w:rPr>
        <w:t>__________________</w:t>
      </w:r>
    </w:p>
    <w:p w14:paraId="5B1D6F1D" w14:textId="77777777" w:rsidR="001E44A7" w:rsidRPr="0044261C" w:rsidRDefault="001E44A7" w:rsidP="00B36E54">
      <w:pPr>
        <w:spacing w:after="0" w:line="360" w:lineRule="auto"/>
        <w:jc w:val="both"/>
        <w:rPr>
          <w:rFonts w:ascii="Times New Roman" w:hAnsi="Times New Roman" w:cs="Times New Roman"/>
        </w:rPr>
      </w:pPr>
      <w:r w:rsidRPr="0044261C">
        <w:rPr>
          <w:rFonts w:ascii="Times New Roman" w:hAnsi="Times New Roman" w:cs="Times New Roman"/>
        </w:rPr>
        <w:t>D</w:t>
      </w:r>
      <w:r w:rsidR="000675C6" w:rsidRPr="0044261C">
        <w:rPr>
          <w:rFonts w:ascii="Times New Roman" w:hAnsi="Times New Roman" w:cs="Times New Roman"/>
        </w:rPr>
        <w:t>alykas</w:t>
      </w:r>
      <w:r w:rsidRPr="0044261C">
        <w:rPr>
          <w:rFonts w:ascii="Times New Roman" w:hAnsi="Times New Roman" w:cs="Times New Roman"/>
        </w:rPr>
        <w:t>___________________________________________</w:t>
      </w:r>
    </w:p>
    <w:p w14:paraId="69F0028A" w14:textId="77777777" w:rsidR="001E44A7" w:rsidRPr="0044261C" w:rsidRDefault="001E44A7" w:rsidP="00B36E54">
      <w:pPr>
        <w:spacing w:after="0" w:line="360" w:lineRule="auto"/>
        <w:jc w:val="both"/>
        <w:rPr>
          <w:rFonts w:ascii="Times New Roman" w:hAnsi="Times New Roman" w:cs="Times New Roman"/>
        </w:rPr>
      </w:pPr>
      <w:r w:rsidRPr="0044261C">
        <w:rPr>
          <w:rFonts w:ascii="Times New Roman" w:hAnsi="Times New Roman" w:cs="Times New Roman"/>
        </w:rPr>
        <w:t>M</w:t>
      </w:r>
      <w:r w:rsidR="000675C6" w:rsidRPr="0044261C">
        <w:rPr>
          <w:rFonts w:ascii="Times New Roman" w:hAnsi="Times New Roman" w:cs="Times New Roman"/>
        </w:rPr>
        <w:t>okytojas(-a)</w:t>
      </w:r>
      <w:r w:rsidRPr="0044261C">
        <w:rPr>
          <w:rFonts w:ascii="Times New Roman" w:hAnsi="Times New Roman" w:cs="Times New Roman"/>
        </w:rPr>
        <w:t>_______________________________________</w:t>
      </w:r>
    </w:p>
    <w:p w14:paraId="0353134E" w14:textId="77777777" w:rsidR="001E44A7" w:rsidRPr="0044261C" w:rsidRDefault="000675C6" w:rsidP="001E44A7">
      <w:pPr>
        <w:spacing w:after="0" w:line="360" w:lineRule="auto"/>
        <w:rPr>
          <w:rFonts w:ascii="Times New Roman" w:hAnsi="Times New Roman" w:cs="Times New Roman"/>
        </w:rPr>
      </w:pPr>
      <w:r w:rsidRPr="0044261C">
        <w:rPr>
          <w:rFonts w:ascii="Times New Roman" w:hAnsi="Times New Roman" w:cs="Times New Roman"/>
        </w:rPr>
        <w:t xml:space="preserve">Pamokos tema </w:t>
      </w:r>
      <w:r w:rsidR="001E44A7" w:rsidRPr="0044261C">
        <w:rPr>
          <w:rFonts w:ascii="Times New Roman" w:hAnsi="Times New Roman" w:cs="Times New Roman"/>
        </w:rPr>
        <w:t>_______________________________</w:t>
      </w:r>
    </w:p>
    <w:p w14:paraId="4F3E1321" w14:textId="77777777" w:rsidR="001E44A7" w:rsidRPr="0044261C" w:rsidRDefault="000675C6" w:rsidP="001E44A7">
      <w:pPr>
        <w:spacing w:after="0" w:line="360" w:lineRule="auto"/>
        <w:rPr>
          <w:rFonts w:ascii="Times New Roman" w:hAnsi="Times New Roman" w:cs="Times New Roman"/>
        </w:rPr>
      </w:pPr>
      <w:r w:rsidRPr="0044261C">
        <w:rPr>
          <w:rFonts w:ascii="Times New Roman" w:hAnsi="Times New Roman" w:cs="Times New Roman"/>
        </w:rPr>
        <w:t>Mokymo(</w:t>
      </w:r>
      <w:proofErr w:type="spellStart"/>
      <w:r w:rsidRPr="0044261C">
        <w:rPr>
          <w:rFonts w:ascii="Times New Roman" w:hAnsi="Times New Roman" w:cs="Times New Roman"/>
        </w:rPr>
        <w:t>si</w:t>
      </w:r>
      <w:proofErr w:type="spellEnd"/>
      <w:r w:rsidRPr="0044261C">
        <w:rPr>
          <w:rFonts w:ascii="Times New Roman" w:hAnsi="Times New Roman" w:cs="Times New Roman"/>
        </w:rPr>
        <w:t xml:space="preserve">) uždavinys (ko mokiniai per šią pamoką išmoks?) </w:t>
      </w:r>
    </w:p>
    <w:p w14:paraId="4579BE27" w14:textId="35AF11E1" w:rsidR="001E44A7" w:rsidRPr="0044261C" w:rsidRDefault="001E44A7" w:rsidP="001E44A7">
      <w:pPr>
        <w:spacing w:after="0" w:line="360" w:lineRule="auto"/>
        <w:rPr>
          <w:rFonts w:ascii="Times New Roman" w:hAnsi="Times New Roman" w:cs="Times New Roman"/>
        </w:rPr>
      </w:pPr>
      <w:r w:rsidRPr="0044261C">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w:t>
      </w:r>
      <w:r w:rsidR="000675C6" w:rsidRPr="0044261C">
        <w:rPr>
          <w:rFonts w:ascii="Times New Roman" w:hAnsi="Times New Roman" w:cs="Times New Roman"/>
        </w:rPr>
        <w:t xml:space="preserve">Ugdomos kompetencijos: </w:t>
      </w:r>
      <w:r w:rsidRPr="0044261C">
        <w:rPr>
          <w:rFonts w:ascii="Times New Roman" w:hAnsi="Times New Roman" w:cs="Times New Roman"/>
        </w:rPr>
        <w:t>p</w:t>
      </w:r>
      <w:r w:rsidR="000675C6" w:rsidRPr="0044261C">
        <w:rPr>
          <w:rFonts w:ascii="Times New Roman" w:hAnsi="Times New Roman" w:cs="Times New Roman"/>
        </w:rPr>
        <w:t>ažinimo</w:t>
      </w:r>
      <w:r w:rsidRPr="0044261C">
        <w:rPr>
          <w:rFonts w:ascii="Times New Roman" w:hAnsi="Times New Roman" w:cs="Times New Roman"/>
        </w:rPr>
        <w:t>, p</w:t>
      </w:r>
      <w:r w:rsidR="000675C6" w:rsidRPr="0044261C">
        <w:rPr>
          <w:rFonts w:ascii="Times New Roman" w:hAnsi="Times New Roman" w:cs="Times New Roman"/>
        </w:rPr>
        <w:t>ilietiškumo</w:t>
      </w:r>
      <w:r w:rsidRPr="0044261C">
        <w:rPr>
          <w:rFonts w:ascii="Times New Roman" w:hAnsi="Times New Roman" w:cs="Times New Roman"/>
        </w:rPr>
        <w:t>, k</w:t>
      </w:r>
      <w:r w:rsidR="000675C6" w:rsidRPr="0044261C">
        <w:rPr>
          <w:rFonts w:ascii="Times New Roman" w:hAnsi="Times New Roman" w:cs="Times New Roman"/>
        </w:rPr>
        <w:t>ūrybiškumo</w:t>
      </w:r>
      <w:r w:rsidRPr="0044261C">
        <w:rPr>
          <w:rFonts w:ascii="Times New Roman" w:hAnsi="Times New Roman" w:cs="Times New Roman"/>
        </w:rPr>
        <w:t>, k</w:t>
      </w:r>
      <w:r w:rsidR="000675C6" w:rsidRPr="0044261C">
        <w:rPr>
          <w:rFonts w:ascii="Times New Roman" w:hAnsi="Times New Roman" w:cs="Times New Roman"/>
        </w:rPr>
        <w:t>ultūrinė</w:t>
      </w:r>
      <w:r w:rsidRPr="0044261C">
        <w:rPr>
          <w:rFonts w:ascii="Times New Roman" w:hAnsi="Times New Roman" w:cs="Times New Roman"/>
        </w:rPr>
        <w:t>, k</w:t>
      </w:r>
      <w:r w:rsidR="000675C6" w:rsidRPr="0044261C">
        <w:rPr>
          <w:rFonts w:ascii="Times New Roman" w:hAnsi="Times New Roman" w:cs="Times New Roman"/>
        </w:rPr>
        <w:t>omunikavimo</w:t>
      </w:r>
      <w:r w:rsidRPr="0044261C">
        <w:rPr>
          <w:rFonts w:ascii="Times New Roman" w:hAnsi="Times New Roman" w:cs="Times New Roman"/>
        </w:rPr>
        <w:t>, s</w:t>
      </w:r>
      <w:r w:rsidR="000675C6" w:rsidRPr="0044261C">
        <w:rPr>
          <w:rFonts w:ascii="Times New Roman" w:hAnsi="Times New Roman" w:cs="Times New Roman"/>
        </w:rPr>
        <w:t>kaitmeninė</w:t>
      </w:r>
      <w:r w:rsidRPr="0044261C">
        <w:rPr>
          <w:rFonts w:ascii="Times New Roman" w:hAnsi="Times New Roman" w:cs="Times New Roman"/>
        </w:rPr>
        <w:t>, s</w:t>
      </w:r>
      <w:r w:rsidR="000675C6" w:rsidRPr="0044261C">
        <w:rPr>
          <w:rFonts w:ascii="Times New Roman" w:hAnsi="Times New Roman" w:cs="Times New Roman"/>
        </w:rPr>
        <w:t>ocialinė, emocinė ir sveikos gyvensenos</w:t>
      </w:r>
      <w:r w:rsidRPr="0044261C">
        <w:rPr>
          <w:rFonts w:ascii="Times New Roman" w:hAnsi="Times New Roman" w:cs="Times New Roman"/>
        </w:rPr>
        <w:t xml:space="preserve"> (pabraukti)</w:t>
      </w:r>
      <w:r w:rsidR="000675C6" w:rsidRPr="0044261C">
        <w:rPr>
          <w:rFonts w:ascii="Times New Roman" w:hAnsi="Times New Roman" w:cs="Times New Roman"/>
        </w:rPr>
        <w:t xml:space="preserve">. </w:t>
      </w:r>
    </w:p>
    <w:p w14:paraId="61242D96" w14:textId="77777777" w:rsidR="001E44A7" w:rsidRPr="0044261C" w:rsidRDefault="000675C6" w:rsidP="001E44A7">
      <w:pPr>
        <w:spacing w:after="0" w:line="360" w:lineRule="auto"/>
        <w:rPr>
          <w:rFonts w:ascii="Times New Roman" w:hAnsi="Times New Roman" w:cs="Times New Roman"/>
        </w:rPr>
      </w:pPr>
      <w:r w:rsidRPr="0044261C">
        <w:rPr>
          <w:rFonts w:ascii="Times New Roman" w:hAnsi="Times New Roman" w:cs="Times New Roman"/>
        </w:rPr>
        <w:t>Mokinių skaičius klasėje (grupėje) iš viso</w:t>
      </w:r>
      <w:r w:rsidR="001E44A7" w:rsidRPr="0044261C">
        <w:rPr>
          <w:rFonts w:ascii="Times New Roman" w:hAnsi="Times New Roman" w:cs="Times New Roman"/>
        </w:rPr>
        <w:t xml:space="preserve"> _________________</w:t>
      </w:r>
    </w:p>
    <w:p w14:paraId="012B6B91" w14:textId="77777777" w:rsidR="001E44A7" w:rsidRPr="0044261C" w:rsidRDefault="000675C6" w:rsidP="001E44A7">
      <w:pPr>
        <w:spacing w:after="0" w:line="360" w:lineRule="auto"/>
        <w:rPr>
          <w:rFonts w:ascii="Times New Roman" w:hAnsi="Times New Roman" w:cs="Times New Roman"/>
        </w:rPr>
      </w:pPr>
      <w:r w:rsidRPr="0044261C">
        <w:rPr>
          <w:rFonts w:ascii="Times New Roman" w:hAnsi="Times New Roman" w:cs="Times New Roman"/>
        </w:rPr>
        <w:t xml:space="preserve"> Mokinių, dalyvaujančių pamokoje, skaičius </w:t>
      </w:r>
      <w:r w:rsidR="001E44A7" w:rsidRPr="0044261C">
        <w:rPr>
          <w:rFonts w:ascii="Times New Roman" w:hAnsi="Times New Roman" w:cs="Times New Roman"/>
        </w:rPr>
        <w:t>_______________</w:t>
      </w:r>
    </w:p>
    <w:p w14:paraId="7F35294C" w14:textId="7A78B938" w:rsidR="001E44A7" w:rsidRPr="0044261C" w:rsidRDefault="001E44A7" w:rsidP="001E44A7">
      <w:pPr>
        <w:spacing w:after="0" w:line="360" w:lineRule="auto"/>
        <w:rPr>
          <w:rFonts w:ascii="Times New Roman" w:hAnsi="Times New Roman" w:cs="Times New Roman"/>
        </w:rPr>
      </w:pPr>
      <w:r w:rsidRPr="0044261C">
        <w:rPr>
          <w:rFonts w:ascii="Times New Roman" w:hAnsi="Times New Roman" w:cs="Times New Roman"/>
        </w:rPr>
        <w:t>Y</w:t>
      </w:r>
      <w:r w:rsidR="000675C6" w:rsidRPr="0044261C">
        <w:rPr>
          <w:rFonts w:ascii="Times New Roman" w:hAnsi="Times New Roman" w:cs="Times New Roman"/>
        </w:rPr>
        <w:t>patingų poreikių mokiniai (gabūs, specialiųjų ugdymosi poreikių, kt</w:t>
      </w:r>
      <w:r w:rsidRPr="0044261C">
        <w:rPr>
          <w:rFonts w:ascii="Times New Roman" w:hAnsi="Times New Roman" w:cs="Times New Roman"/>
        </w:rPr>
        <w:t>._______________________</w:t>
      </w:r>
    </w:p>
    <w:p w14:paraId="138A5716" w14:textId="00260EDA" w:rsidR="001E44A7" w:rsidRPr="0044261C" w:rsidRDefault="00D66A29" w:rsidP="001E44A7">
      <w:pPr>
        <w:spacing w:after="0" w:line="360" w:lineRule="auto"/>
        <w:rPr>
          <w:rFonts w:ascii="Times New Roman" w:hAnsi="Times New Roman" w:cs="Times New Roman"/>
        </w:rPr>
      </w:pPr>
      <w:r w:rsidRPr="0044261C">
        <w:rPr>
          <w:rFonts w:ascii="Times New Roman" w:hAnsi="Times New Roman" w:cs="Times New Roman"/>
        </w:rPr>
        <w:t>________________________________________________________________________________</w:t>
      </w:r>
    </w:p>
    <w:p w14:paraId="097F9366" w14:textId="619AD01E" w:rsidR="0069508F" w:rsidRPr="0044261C" w:rsidRDefault="000675C6" w:rsidP="001E44A7">
      <w:pPr>
        <w:spacing w:after="0" w:line="360" w:lineRule="auto"/>
        <w:rPr>
          <w:rFonts w:ascii="Times New Roman" w:hAnsi="Times New Roman" w:cs="Times New Roman"/>
        </w:rPr>
      </w:pPr>
      <w:r w:rsidRPr="0044261C">
        <w:rPr>
          <w:rFonts w:ascii="Times New Roman" w:hAnsi="Times New Roman" w:cs="Times New Roman"/>
        </w:rPr>
        <w:t>Pamokos kontekstas</w:t>
      </w:r>
      <w:r w:rsidR="00D66A29" w:rsidRPr="0044261C">
        <w:rPr>
          <w:rFonts w:ascii="Times New Roman" w:hAnsi="Times New Roman" w:cs="Times New Roman"/>
        </w:rPr>
        <w:t>________________________________________________________________</w:t>
      </w:r>
    </w:p>
    <w:p w14:paraId="6D2BACAA" w14:textId="4D4EF317" w:rsidR="0069508F" w:rsidRPr="0044261C" w:rsidRDefault="00D66A29" w:rsidP="00B36E54">
      <w:pPr>
        <w:spacing w:after="0" w:line="360" w:lineRule="auto"/>
        <w:jc w:val="both"/>
        <w:rPr>
          <w:rFonts w:ascii="Times New Roman" w:hAnsi="Times New Roman" w:cs="Times New Roman"/>
        </w:rPr>
      </w:pPr>
      <w:r w:rsidRPr="0044261C">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76E904" w14:textId="77777777" w:rsidR="0069508F" w:rsidRPr="0044261C" w:rsidRDefault="0069508F" w:rsidP="00B36E54">
      <w:pPr>
        <w:spacing w:after="0" w:line="360" w:lineRule="auto"/>
        <w:jc w:val="both"/>
        <w:rPr>
          <w:rFonts w:ascii="Times New Roman" w:hAnsi="Times New Roman" w:cs="Times New Roman"/>
        </w:rPr>
      </w:pPr>
    </w:p>
    <w:p w14:paraId="70EFCA3A" w14:textId="77777777" w:rsidR="0069508F" w:rsidRPr="0044261C" w:rsidRDefault="0069508F" w:rsidP="00B36E54">
      <w:pPr>
        <w:spacing w:after="0" w:line="360" w:lineRule="auto"/>
        <w:jc w:val="both"/>
        <w:rPr>
          <w:rFonts w:ascii="Times New Roman" w:hAnsi="Times New Roman" w:cs="Times New Roman"/>
        </w:rPr>
      </w:pPr>
    </w:p>
    <w:p w14:paraId="3622B0C4" w14:textId="77777777" w:rsidR="00C3268F" w:rsidRPr="0044261C" w:rsidRDefault="00C3268F" w:rsidP="00C3268F">
      <w:pPr>
        <w:spacing w:after="0" w:line="360" w:lineRule="auto"/>
        <w:ind w:left="2592" w:firstLine="1296"/>
        <w:jc w:val="both"/>
        <w:rPr>
          <w:rFonts w:ascii="Times New Roman" w:hAnsi="Times New Roman" w:cs="Times New Roman"/>
        </w:rPr>
      </w:pPr>
    </w:p>
    <w:p w14:paraId="29720EE8" w14:textId="77777777" w:rsidR="00C3268F" w:rsidRPr="0044261C" w:rsidRDefault="00C3268F" w:rsidP="00C3268F">
      <w:pPr>
        <w:spacing w:after="0" w:line="360" w:lineRule="auto"/>
        <w:ind w:left="2592" w:firstLine="1296"/>
        <w:jc w:val="both"/>
        <w:rPr>
          <w:rFonts w:ascii="Times New Roman" w:hAnsi="Times New Roman" w:cs="Times New Roman"/>
        </w:rPr>
      </w:pPr>
    </w:p>
    <w:p w14:paraId="38BE5419" w14:textId="77777777" w:rsidR="00C3268F" w:rsidRPr="0044261C" w:rsidRDefault="00C3268F" w:rsidP="00C3268F">
      <w:pPr>
        <w:spacing w:after="0" w:line="360" w:lineRule="auto"/>
        <w:ind w:left="2592" w:firstLine="1296"/>
        <w:jc w:val="both"/>
        <w:rPr>
          <w:rFonts w:ascii="Times New Roman" w:hAnsi="Times New Roman" w:cs="Times New Roman"/>
        </w:rPr>
      </w:pPr>
    </w:p>
    <w:p w14:paraId="212D7E96" w14:textId="77777777" w:rsidR="00C3268F" w:rsidRPr="0044261C" w:rsidRDefault="00C3268F" w:rsidP="00C3268F">
      <w:pPr>
        <w:spacing w:after="0" w:line="360" w:lineRule="auto"/>
        <w:ind w:left="2592" w:firstLine="1296"/>
        <w:jc w:val="both"/>
        <w:rPr>
          <w:rFonts w:ascii="Times New Roman" w:hAnsi="Times New Roman" w:cs="Times New Roman"/>
        </w:rPr>
      </w:pPr>
    </w:p>
    <w:p w14:paraId="559BB4CC" w14:textId="77777777" w:rsidR="00C3268F" w:rsidRPr="0044261C" w:rsidRDefault="00C3268F" w:rsidP="00C3268F">
      <w:pPr>
        <w:spacing w:after="0" w:line="360" w:lineRule="auto"/>
        <w:ind w:left="2592" w:firstLine="1296"/>
        <w:jc w:val="both"/>
        <w:rPr>
          <w:rFonts w:ascii="Times New Roman" w:hAnsi="Times New Roman" w:cs="Times New Roman"/>
        </w:rPr>
      </w:pPr>
    </w:p>
    <w:p w14:paraId="65369557" w14:textId="77777777" w:rsidR="00C3268F" w:rsidRPr="0044261C" w:rsidRDefault="00C3268F" w:rsidP="00C3268F">
      <w:pPr>
        <w:spacing w:after="0" w:line="360" w:lineRule="auto"/>
        <w:ind w:left="2592" w:firstLine="1296"/>
        <w:jc w:val="both"/>
        <w:rPr>
          <w:rFonts w:ascii="Times New Roman" w:hAnsi="Times New Roman" w:cs="Times New Roman"/>
        </w:rPr>
      </w:pPr>
    </w:p>
    <w:p w14:paraId="3E352B7F" w14:textId="77777777" w:rsidR="00C3268F" w:rsidRPr="0044261C" w:rsidRDefault="00C3268F" w:rsidP="00C3268F">
      <w:pPr>
        <w:spacing w:after="0" w:line="360" w:lineRule="auto"/>
        <w:ind w:left="2592" w:firstLine="1296"/>
        <w:jc w:val="both"/>
        <w:rPr>
          <w:rFonts w:ascii="Times New Roman" w:hAnsi="Times New Roman" w:cs="Times New Roman"/>
        </w:rPr>
      </w:pPr>
    </w:p>
    <w:p w14:paraId="71F9DC96" w14:textId="77777777" w:rsidR="0044261C" w:rsidRPr="0044261C" w:rsidRDefault="0044261C" w:rsidP="00C3268F">
      <w:pPr>
        <w:spacing w:after="0" w:line="360" w:lineRule="auto"/>
        <w:ind w:left="2592" w:firstLine="1296"/>
        <w:jc w:val="both"/>
        <w:rPr>
          <w:rFonts w:ascii="Times New Roman" w:hAnsi="Times New Roman" w:cs="Times New Roman"/>
        </w:rPr>
      </w:pPr>
    </w:p>
    <w:p w14:paraId="60C6FA2F" w14:textId="556A8194" w:rsidR="00C3268F" w:rsidRPr="0044261C" w:rsidRDefault="00C3268F" w:rsidP="0044261C">
      <w:pPr>
        <w:spacing w:after="0" w:line="240" w:lineRule="auto"/>
        <w:ind w:left="7371"/>
        <w:rPr>
          <w:rFonts w:ascii="Times New Roman" w:hAnsi="Times New Roman" w:cs="Times New Roman"/>
        </w:rPr>
      </w:pPr>
      <w:r w:rsidRPr="0044261C">
        <w:rPr>
          <w:rFonts w:ascii="Times New Roman" w:hAnsi="Times New Roman" w:cs="Times New Roman"/>
        </w:rPr>
        <w:lastRenderedPageBreak/>
        <w:t xml:space="preserve">Ugdomosios veiklos stebėsenos tvarkos aprašo 2 priedas </w:t>
      </w:r>
    </w:p>
    <w:p w14:paraId="535EF6F1" w14:textId="77777777" w:rsidR="0044261C" w:rsidRPr="0044261C" w:rsidRDefault="0044261C" w:rsidP="00C3268F">
      <w:pPr>
        <w:spacing w:after="0" w:line="360" w:lineRule="auto"/>
        <w:ind w:firstLine="2127"/>
        <w:jc w:val="both"/>
        <w:rPr>
          <w:rFonts w:ascii="Times New Roman" w:hAnsi="Times New Roman" w:cs="Times New Roman"/>
        </w:rPr>
      </w:pPr>
    </w:p>
    <w:p w14:paraId="5B916C2F" w14:textId="45C5E13F" w:rsidR="00C3268F" w:rsidRPr="0044261C" w:rsidRDefault="00C3268F" w:rsidP="00C3268F">
      <w:pPr>
        <w:spacing w:after="0" w:line="360" w:lineRule="auto"/>
        <w:ind w:firstLine="2127"/>
        <w:jc w:val="both"/>
        <w:rPr>
          <w:rFonts w:ascii="Times New Roman" w:hAnsi="Times New Roman" w:cs="Times New Roman"/>
        </w:rPr>
      </w:pPr>
      <w:r w:rsidRPr="0044261C">
        <w:rPr>
          <w:rFonts w:ascii="Times New Roman" w:hAnsi="Times New Roman" w:cs="Times New Roman"/>
        </w:rPr>
        <w:t xml:space="preserve">PAMOKOS STEBĖJIMO IR VERTINIMO PROTOKOLAS </w:t>
      </w:r>
    </w:p>
    <w:tbl>
      <w:tblPr>
        <w:tblStyle w:val="Lentelstinklelis"/>
        <w:tblpPr w:leftFromText="180" w:rightFromText="180" w:vertAnchor="text" w:horzAnchor="margin" w:tblpY="227"/>
        <w:tblW w:w="10490" w:type="dxa"/>
        <w:tblLook w:val="04A0" w:firstRow="1" w:lastRow="0" w:firstColumn="1" w:lastColumn="0" w:noHBand="0" w:noVBand="1"/>
      </w:tblPr>
      <w:tblGrid>
        <w:gridCol w:w="2410"/>
        <w:gridCol w:w="4253"/>
        <w:gridCol w:w="3827"/>
      </w:tblGrid>
      <w:tr w:rsidR="00C3268F" w:rsidRPr="0044261C" w14:paraId="324FC6DD" w14:textId="77777777" w:rsidTr="00C3268F">
        <w:tc>
          <w:tcPr>
            <w:tcW w:w="2410" w:type="dxa"/>
            <w:vMerge w:val="restart"/>
          </w:tcPr>
          <w:p w14:paraId="07DDBA21" w14:textId="77777777" w:rsidR="00C3268F" w:rsidRPr="0044261C" w:rsidRDefault="00C3268F" w:rsidP="00C3268F">
            <w:pPr>
              <w:jc w:val="both"/>
              <w:rPr>
                <w:rFonts w:ascii="Times New Roman" w:hAnsi="Times New Roman" w:cs="Times New Roman"/>
              </w:rPr>
            </w:pPr>
            <w:bookmarkStart w:id="3" w:name="_Hlk186211312"/>
          </w:p>
        </w:tc>
        <w:tc>
          <w:tcPr>
            <w:tcW w:w="4253" w:type="dxa"/>
          </w:tcPr>
          <w:p w14:paraId="603A4A45"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Mokytojas:</w:t>
            </w:r>
          </w:p>
        </w:tc>
        <w:tc>
          <w:tcPr>
            <w:tcW w:w="3827" w:type="dxa"/>
          </w:tcPr>
          <w:p w14:paraId="37402171"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 xml:space="preserve">Stebėtojas: </w:t>
            </w:r>
          </w:p>
        </w:tc>
      </w:tr>
      <w:tr w:rsidR="00C3268F" w:rsidRPr="0044261C" w14:paraId="30BE89B6" w14:textId="77777777" w:rsidTr="00C3268F">
        <w:tc>
          <w:tcPr>
            <w:tcW w:w="2410" w:type="dxa"/>
            <w:vMerge/>
          </w:tcPr>
          <w:p w14:paraId="398CEBD2" w14:textId="77777777" w:rsidR="00C3268F" w:rsidRPr="0044261C" w:rsidRDefault="00C3268F" w:rsidP="00C3268F">
            <w:pPr>
              <w:jc w:val="both"/>
              <w:rPr>
                <w:rFonts w:ascii="Times New Roman" w:hAnsi="Times New Roman" w:cs="Times New Roman"/>
              </w:rPr>
            </w:pPr>
          </w:p>
        </w:tc>
        <w:tc>
          <w:tcPr>
            <w:tcW w:w="4253" w:type="dxa"/>
          </w:tcPr>
          <w:p w14:paraId="6E3FA177"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Klasė:</w:t>
            </w:r>
          </w:p>
        </w:tc>
        <w:tc>
          <w:tcPr>
            <w:tcW w:w="3827" w:type="dxa"/>
            <w:vMerge w:val="restart"/>
          </w:tcPr>
          <w:p w14:paraId="1A224BB1"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 xml:space="preserve">Pamokos tema: </w:t>
            </w:r>
          </w:p>
        </w:tc>
      </w:tr>
      <w:tr w:rsidR="00C3268F" w:rsidRPr="0044261C" w14:paraId="0CCB1B8F" w14:textId="77777777" w:rsidTr="00C3268F">
        <w:tc>
          <w:tcPr>
            <w:tcW w:w="2410" w:type="dxa"/>
            <w:vMerge/>
          </w:tcPr>
          <w:p w14:paraId="18B5DEBD" w14:textId="77777777" w:rsidR="00C3268F" w:rsidRPr="0044261C" w:rsidRDefault="00C3268F" w:rsidP="00C3268F">
            <w:pPr>
              <w:jc w:val="both"/>
              <w:rPr>
                <w:rFonts w:ascii="Times New Roman" w:hAnsi="Times New Roman" w:cs="Times New Roman"/>
              </w:rPr>
            </w:pPr>
          </w:p>
        </w:tc>
        <w:tc>
          <w:tcPr>
            <w:tcW w:w="4253" w:type="dxa"/>
          </w:tcPr>
          <w:p w14:paraId="142EC76A"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 xml:space="preserve">Dalykas: </w:t>
            </w:r>
          </w:p>
        </w:tc>
        <w:tc>
          <w:tcPr>
            <w:tcW w:w="3827" w:type="dxa"/>
            <w:vMerge/>
          </w:tcPr>
          <w:p w14:paraId="61A4DD4F" w14:textId="77777777" w:rsidR="00C3268F" w:rsidRPr="0044261C" w:rsidRDefault="00C3268F" w:rsidP="00C3268F">
            <w:pPr>
              <w:jc w:val="both"/>
              <w:rPr>
                <w:rFonts w:ascii="Times New Roman" w:hAnsi="Times New Roman" w:cs="Times New Roman"/>
              </w:rPr>
            </w:pPr>
          </w:p>
        </w:tc>
      </w:tr>
      <w:tr w:rsidR="00C3268F" w:rsidRPr="0044261C" w14:paraId="63EE7FE2" w14:textId="77777777" w:rsidTr="00C3268F">
        <w:tc>
          <w:tcPr>
            <w:tcW w:w="2410" w:type="dxa"/>
            <w:vMerge/>
          </w:tcPr>
          <w:p w14:paraId="66ECFA17" w14:textId="77777777" w:rsidR="00C3268F" w:rsidRPr="0044261C" w:rsidRDefault="00C3268F" w:rsidP="00C3268F">
            <w:pPr>
              <w:jc w:val="both"/>
              <w:rPr>
                <w:rFonts w:ascii="Times New Roman" w:hAnsi="Times New Roman" w:cs="Times New Roman"/>
              </w:rPr>
            </w:pPr>
          </w:p>
        </w:tc>
        <w:tc>
          <w:tcPr>
            <w:tcW w:w="4253" w:type="dxa"/>
          </w:tcPr>
          <w:p w14:paraId="2C432697"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 xml:space="preserve">Mokinių skaičius klasėje: </w:t>
            </w:r>
          </w:p>
        </w:tc>
        <w:tc>
          <w:tcPr>
            <w:tcW w:w="3827" w:type="dxa"/>
            <w:vMerge w:val="restart"/>
          </w:tcPr>
          <w:p w14:paraId="272C275A"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 xml:space="preserve">Uždavinys: </w:t>
            </w:r>
          </w:p>
        </w:tc>
      </w:tr>
      <w:tr w:rsidR="00C3268F" w:rsidRPr="0044261C" w14:paraId="67F7AC6D" w14:textId="77777777" w:rsidTr="00C3268F">
        <w:tc>
          <w:tcPr>
            <w:tcW w:w="2410" w:type="dxa"/>
            <w:vMerge/>
          </w:tcPr>
          <w:p w14:paraId="4FACF949" w14:textId="77777777" w:rsidR="00C3268F" w:rsidRPr="0044261C" w:rsidRDefault="00C3268F" w:rsidP="00C3268F">
            <w:pPr>
              <w:jc w:val="both"/>
              <w:rPr>
                <w:rFonts w:ascii="Times New Roman" w:hAnsi="Times New Roman" w:cs="Times New Roman"/>
              </w:rPr>
            </w:pPr>
          </w:p>
        </w:tc>
        <w:tc>
          <w:tcPr>
            <w:tcW w:w="4253" w:type="dxa"/>
          </w:tcPr>
          <w:p w14:paraId="39E44CD9"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 xml:space="preserve">Mokinių skaičius pamokoje: </w:t>
            </w:r>
          </w:p>
        </w:tc>
        <w:tc>
          <w:tcPr>
            <w:tcW w:w="3827" w:type="dxa"/>
            <w:vMerge/>
          </w:tcPr>
          <w:p w14:paraId="0664E6D2" w14:textId="77777777" w:rsidR="00C3268F" w:rsidRPr="0044261C" w:rsidRDefault="00C3268F" w:rsidP="00C3268F">
            <w:pPr>
              <w:jc w:val="both"/>
              <w:rPr>
                <w:rFonts w:ascii="Times New Roman" w:hAnsi="Times New Roman" w:cs="Times New Roman"/>
              </w:rPr>
            </w:pPr>
          </w:p>
        </w:tc>
      </w:tr>
      <w:tr w:rsidR="00C3268F" w:rsidRPr="0044261C" w14:paraId="0BFB1409" w14:textId="77777777" w:rsidTr="00C3268F">
        <w:tc>
          <w:tcPr>
            <w:tcW w:w="2410" w:type="dxa"/>
            <w:vMerge/>
          </w:tcPr>
          <w:p w14:paraId="239EBCE6" w14:textId="77777777" w:rsidR="00C3268F" w:rsidRPr="0044261C" w:rsidRDefault="00C3268F" w:rsidP="00C3268F">
            <w:pPr>
              <w:jc w:val="both"/>
              <w:rPr>
                <w:rFonts w:ascii="Times New Roman" w:hAnsi="Times New Roman" w:cs="Times New Roman"/>
              </w:rPr>
            </w:pPr>
          </w:p>
        </w:tc>
        <w:tc>
          <w:tcPr>
            <w:tcW w:w="4253" w:type="dxa"/>
          </w:tcPr>
          <w:p w14:paraId="1BC17B3B"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 xml:space="preserve">SUP mokinių skaičius: </w:t>
            </w:r>
          </w:p>
        </w:tc>
        <w:tc>
          <w:tcPr>
            <w:tcW w:w="3827" w:type="dxa"/>
            <w:vMerge/>
          </w:tcPr>
          <w:p w14:paraId="68A13855" w14:textId="77777777" w:rsidR="00C3268F" w:rsidRPr="0044261C" w:rsidRDefault="00C3268F" w:rsidP="00C3268F">
            <w:pPr>
              <w:jc w:val="both"/>
              <w:rPr>
                <w:rFonts w:ascii="Times New Roman" w:hAnsi="Times New Roman" w:cs="Times New Roman"/>
              </w:rPr>
            </w:pPr>
          </w:p>
        </w:tc>
      </w:tr>
      <w:tr w:rsidR="00C3268F" w:rsidRPr="0044261C" w14:paraId="362030AD" w14:textId="77777777" w:rsidTr="00C3268F">
        <w:tc>
          <w:tcPr>
            <w:tcW w:w="2410" w:type="dxa"/>
            <w:vMerge/>
          </w:tcPr>
          <w:p w14:paraId="3A3C5A1D" w14:textId="77777777" w:rsidR="00C3268F" w:rsidRPr="0044261C" w:rsidRDefault="00C3268F" w:rsidP="00C3268F">
            <w:pPr>
              <w:jc w:val="both"/>
              <w:rPr>
                <w:rFonts w:ascii="Times New Roman" w:hAnsi="Times New Roman" w:cs="Times New Roman"/>
              </w:rPr>
            </w:pPr>
          </w:p>
        </w:tc>
        <w:tc>
          <w:tcPr>
            <w:tcW w:w="4253" w:type="dxa"/>
          </w:tcPr>
          <w:p w14:paraId="3859D0E5"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 xml:space="preserve">Data: </w:t>
            </w:r>
          </w:p>
        </w:tc>
        <w:tc>
          <w:tcPr>
            <w:tcW w:w="3827" w:type="dxa"/>
            <w:vMerge/>
          </w:tcPr>
          <w:p w14:paraId="68AFAA2B" w14:textId="77777777" w:rsidR="00C3268F" w:rsidRPr="0044261C" w:rsidRDefault="00C3268F" w:rsidP="00C3268F">
            <w:pPr>
              <w:jc w:val="both"/>
              <w:rPr>
                <w:rFonts w:ascii="Times New Roman" w:hAnsi="Times New Roman" w:cs="Times New Roman"/>
              </w:rPr>
            </w:pPr>
          </w:p>
        </w:tc>
      </w:tr>
      <w:tr w:rsidR="00C3268F" w:rsidRPr="0044261C" w14:paraId="1DAEEE35" w14:textId="77777777" w:rsidTr="00C3268F">
        <w:tc>
          <w:tcPr>
            <w:tcW w:w="2410" w:type="dxa"/>
          </w:tcPr>
          <w:p w14:paraId="0BF83CC2"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Stebėjimo tikslas</w:t>
            </w:r>
          </w:p>
        </w:tc>
        <w:tc>
          <w:tcPr>
            <w:tcW w:w="8080" w:type="dxa"/>
            <w:gridSpan w:val="2"/>
          </w:tcPr>
          <w:p w14:paraId="4D3FA522" w14:textId="77777777" w:rsidR="00C3268F" w:rsidRPr="0044261C" w:rsidRDefault="00C3268F" w:rsidP="00C3268F">
            <w:pPr>
              <w:jc w:val="both"/>
              <w:rPr>
                <w:rFonts w:ascii="Times New Roman" w:hAnsi="Times New Roman" w:cs="Times New Roman"/>
              </w:rPr>
            </w:pPr>
          </w:p>
        </w:tc>
      </w:tr>
      <w:tr w:rsidR="00C3268F" w:rsidRPr="0044261C" w14:paraId="7E4B015C" w14:textId="77777777" w:rsidTr="00C3268F">
        <w:tc>
          <w:tcPr>
            <w:tcW w:w="2410" w:type="dxa"/>
          </w:tcPr>
          <w:p w14:paraId="5AF52D76"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Ugdomos kompetencijos</w:t>
            </w:r>
          </w:p>
        </w:tc>
        <w:tc>
          <w:tcPr>
            <w:tcW w:w="8080" w:type="dxa"/>
            <w:gridSpan w:val="2"/>
          </w:tcPr>
          <w:p w14:paraId="0ADDE947" w14:textId="77777777" w:rsidR="00C3268F" w:rsidRPr="0044261C" w:rsidRDefault="00C3268F" w:rsidP="00C3268F">
            <w:pPr>
              <w:jc w:val="both"/>
              <w:rPr>
                <w:rFonts w:ascii="Times New Roman" w:hAnsi="Times New Roman" w:cs="Times New Roman"/>
              </w:rPr>
            </w:pPr>
            <w:r w:rsidRPr="0044261C">
              <w:rPr>
                <w:rFonts w:ascii="Times New Roman" w:hAnsi="Times New Roman" w:cs="Times New Roman"/>
              </w:rPr>
              <w:t>O Pažinimo O Pilietiškumo O Kūrybiškumo O Kultūrinė O Komunikavimo O Skaitmeninė O Socialinė, emocinė ir sveikos gyvensenos</w:t>
            </w:r>
          </w:p>
        </w:tc>
      </w:tr>
    </w:tbl>
    <w:tbl>
      <w:tblPr>
        <w:tblStyle w:val="Lentelstinklelis"/>
        <w:tblW w:w="10490" w:type="dxa"/>
        <w:tblInd w:w="-5" w:type="dxa"/>
        <w:tblLook w:val="04A0" w:firstRow="1" w:lastRow="0" w:firstColumn="1" w:lastColumn="0" w:noHBand="0" w:noVBand="1"/>
      </w:tblPr>
      <w:tblGrid>
        <w:gridCol w:w="1457"/>
        <w:gridCol w:w="5420"/>
        <w:gridCol w:w="636"/>
        <w:gridCol w:w="567"/>
        <w:gridCol w:w="709"/>
        <w:gridCol w:w="567"/>
        <w:gridCol w:w="567"/>
        <w:gridCol w:w="567"/>
      </w:tblGrid>
      <w:tr w:rsidR="00C3268F" w:rsidRPr="0044261C" w14:paraId="6EEC0EFB" w14:textId="77777777" w:rsidTr="00C3268F">
        <w:trPr>
          <w:cantSplit/>
          <w:trHeight w:val="1134"/>
        </w:trPr>
        <w:tc>
          <w:tcPr>
            <w:tcW w:w="6877" w:type="dxa"/>
            <w:gridSpan w:val="2"/>
          </w:tcPr>
          <w:p w14:paraId="377BD7A0" w14:textId="77777777" w:rsidR="00C3268F" w:rsidRPr="0044261C" w:rsidRDefault="00C3268F" w:rsidP="00854E61">
            <w:pPr>
              <w:jc w:val="center"/>
              <w:rPr>
                <w:rFonts w:ascii="Times New Roman" w:hAnsi="Times New Roman" w:cs="Times New Roman"/>
              </w:rPr>
            </w:pPr>
            <w:bookmarkStart w:id="4" w:name="_Hlk186212025"/>
            <w:bookmarkEnd w:id="3"/>
          </w:p>
          <w:p w14:paraId="41D7190F" w14:textId="29478310" w:rsidR="00A975C8" w:rsidRPr="0044261C" w:rsidRDefault="00A975C8" w:rsidP="00854E61">
            <w:pPr>
              <w:jc w:val="center"/>
              <w:rPr>
                <w:rFonts w:ascii="Times New Roman" w:hAnsi="Times New Roman" w:cs="Times New Roman"/>
              </w:rPr>
            </w:pPr>
            <w:r w:rsidRPr="0044261C">
              <w:rPr>
                <w:rFonts w:ascii="Times New Roman" w:hAnsi="Times New Roman" w:cs="Times New Roman"/>
              </w:rPr>
              <w:t>Vertinimo aspektai</w:t>
            </w:r>
          </w:p>
          <w:p w14:paraId="73E92239" w14:textId="77777777" w:rsidR="00A975C8" w:rsidRPr="0044261C" w:rsidRDefault="00A975C8" w:rsidP="00854E61">
            <w:pPr>
              <w:jc w:val="both"/>
              <w:rPr>
                <w:rFonts w:ascii="Times New Roman" w:hAnsi="Times New Roman" w:cs="Times New Roman"/>
              </w:rPr>
            </w:pPr>
            <w:r w:rsidRPr="0044261C">
              <w:rPr>
                <w:rFonts w:ascii="Times New Roman" w:hAnsi="Times New Roman" w:cs="Times New Roman"/>
              </w:rPr>
              <w:t>(Kiekvienas teiginys pažymimas „ + “ atitinkamame langelyje)</w:t>
            </w:r>
          </w:p>
          <w:p w14:paraId="33405DDC" w14:textId="77777777" w:rsidR="00A975C8" w:rsidRPr="0044261C" w:rsidRDefault="00A975C8" w:rsidP="00854E61">
            <w:pPr>
              <w:jc w:val="both"/>
              <w:rPr>
                <w:rFonts w:ascii="Times New Roman" w:hAnsi="Times New Roman" w:cs="Times New Roman"/>
              </w:rPr>
            </w:pPr>
          </w:p>
        </w:tc>
        <w:tc>
          <w:tcPr>
            <w:tcW w:w="636" w:type="dxa"/>
            <w:textDirection w:val="btLr"/>
          </w:tcPr>
          <w:p w14:paraId="475D834F" w14:textId="20FEB722" w:rsidR="00A975C8" w:rsidRPr="0044261C" w:rsidRDefault="00A975C8" w:rsidP="00854E61">
            <w:pPr>
              <w:ind w:left="113" w:right="113"/>
              <w:jc w:val="both"/>
              <w:rPr>
                <w:rFonts w:ascii="Times New Roman" w:hAnsi="Times New Roman" w:cs="Times New Roman"/>
              </w:rPr>
            </w:pPr>
            <w:r w:rsidRPr="0044261C">
              <w:rPr>
                <w:rFonts w:ascii="Times New Roman" w:hAnsi="Times New Roman" w:cs="Times New Roman"/>
              </w:rPr>
              <w:t>Labai gerai</w:t>
            </w:r>
          </w:p>
        </w:tc>
        <w:tc>
          <w:tcPr>
            <w:tcW w:w="567" w:type="dxa"/>
            <w:textDirection w:val="btLr"/>
          </w:tcPr>
          <w:p w14:paraId="698344FD" w14:textId="7DCDF29A" w:rsidR="00A975C8" w:rsidRPr="0044261C" w:rsidRDefault="00A975C8" w:rsidP="00854E61">
            <w:pPr>
              <w:ind w:left="113" w:right="113"/>
              <w:jc w:val="both"/>
              <w:rPr>
                <w:rFonts w:ascii="Times New Roman" w:hAnsi="Times New Roman" w:cs="Times New Roman"/>
              </w:rPr>
            </w:pPr>
            <w:r w:rsidRPr="0044261C">
              <w:rPr>
                <w:rFonts w:ascii="Times New Roman" w:hAnsi="Times New Roman" w:cs="Times New Roman"/>
              </w:rPr>
              <w:t>Gerai</w:t>
            </w:r>
          </w:p>
        </w:tc>
        <w:tc>
          <w:tcPr>
            <w:tcW w:w="709" w:type="dxa"/>
            <w:textDirection w:val="btLr"/>
          </w:tcPr>
          <w:p w14:paraId="6BFA8F33" w14:textId="62E73EBB" w:rsidR="00A975C8" w:rsidRPr="0044261C" w:rsidRDefault="00A975C8" w:rsidP="00854E61">
            <w:pPr>
              <w:ind w:left="113" w:right="113"/>
              <w:jc w:val="both"/>
              <w:rPr>
                <w:rFonts w:ascii="Times New Roman" w:hAnsi="Times New Roman" w:cs="Times New Roman"/>
              </w:rPr>
            </w:pPr>
            <w:r w:rsidRPr="0044261C">
              <w:rPr>
                <w:rFonts w:ascii="Times New Roman" w:hAnsi="Times New Roman" w:cs="Times New Roman"/>
              </w:rPr>
              <w:t>Patenkinamai</w:t>
            </w:r>
          </w:p>
        </w:tc>
        <w:tc>
          <w:tcPr>
            <w:tcW w:w="567" w:type="dxa"/>
            <w:textDirection w:val="btLr"/>
          </w:tcPr>
          <w:p w14:paraId="065489F2" w14:textId="00020951" w:rsidR="00A975C8" w:rsidRPr="0044261C" w:rsidRDefault="00A975C8" w:rsidP="00854E61">
            <w:pPr>
              <w:ind w:left="113" w:right="113"/>
              <w:jc w:val="both"/>
              <w:rPr>
                <w:rFonts w:ascii="Times New Roman" w:hAnsi="Times New Roman" w:cs="Times New Roman"/>
              </w:rPr>
            </w:pPr>
            <w:r w:rsidRPr="0044261C">
              <w:rPr>
                <w:rFonts w:ascii="Times New Roman" w:hAnsi="Times New Roman" w:cs="Times New Roman"/>
              </w:rPr>
              <w:t>Reikia tobulinti</w:t>
            </w:r>
          </w:p>
        </w:tc>
        <w:tc>
          <w:tcPr>
            <w:tcW w:w="567" w:type="dxa"/>
            <w:textDirection w:val="btLr"/>
          </w:tcPr>
          <w:p w14:paraId="743CCA79" w14:textId="47EEA0D9" w:rsidR="00A975C8" w:rsidRPr="0044261C" w:rsidRDefault="00A975C8" w:rsidP="00854E61">
            <w:pPr>
              <w:ind w:left="113" w:right="113"/>
              <w:jc w:val="both"/>
              <w:rPr>
                <w:rFonts w:ascii="Times New Roman" w:hAnsi="Times New Roman" w:cs="Times New Roman"/>
              </w:rPr>
            </w:pPr>
            <w:r w:rsidRPr="0044261C">
              <w:rPr>
                <w:rFonts w:ascii="Times New Roman" w:hAnsi="Times New Roman" w:cs="Times New Roman"/>
              </w:rPr>
              <w:t>Nepatenkinamai</w:t>
            </w:r>
          </w:p>
        </w:tc>
        <w:tc>
          <w:tcPr>
            <w:tcW w:w="567" w:type="dxa"/>
            <w:textDirection w:val="btLr"/>
          </w:tcPr>
          <w:p w14:paraId="5B3081AF" w14:textId="275A9219" w:rsidR="00A975C8" w:rsidRPr="0044261C" w:rsidRDefault="00A975C8" w:rsidP="00854E61">
            <w:pPr>
              <w:ind w:left="113" w:right="113"/>
              <w:jc w:val="both"/>
              <w:rPr>
                <w:rFonts w:ascii="Times New Roman" w:hAnsi="Times New Roman" w:cs="Times New Roman"/>
              </w:rPr>
            </w:pPr>
            <w:r w:rsidRPr="0044261C">
              <w:rPr>
                <w:rFonts w:ascii="Times New Roman" w:hAnsi="Times New Roman" w:cs="Times New Roman"/>
              </w:rPr>
              <w:t>Nėra/Negali būti</w:t>
            </w:r>
          </w:p>
        </w:tc>
      </w:tr>
      <w:tr w:rsidR="00C3268F" w:rsidRPr="0044261C" w14:paraId="63A1A466" w14:textId="77777777" w:rsidTr="00C3268F">
        <w:tc>
          <w:tcPr>
            <w:tcW w:w="1457" w:type="dxa"/>
            <w:vMerge w:val="restart"/>
          </w:tcPr>
          <w:p w14:paraId="7107AF69" w14:textId="1A3523B8" w:rsidR="00CA01F9" w:rsidRPr="0044261C" w:rsidRDefault="00CA01F9" w:rsidP="00854E61">
            <w:pPr>
              <w:jc w:val="both"/>
              <w:rPr>
                <w:rFonts w:ascii="Times New Roman" w:hAnsi="Times New Roman" w:cs="Times New Roman"/>
              </w:rPr>
            </w:pPr>
            <w:r w:rsidRPr="0044261C">
              <w:rPr>
                <w:rFonts w:ascii="Times New Roman" w:hAnsi="Times New Roman" w:cs="Times New Roman"/>
              </w:rPr>
              <w:t>Mokymo(</w:t>
            </w:r>
            <w:proofErr w:type="spellStart"/>
            <w:r w:rsidRPr="0044261C">
              <w:rPr>
                <w:rFonts w:ascii="Times New Roman" w:hAnsi="Times New Roman" w:cs="Times New Roman"/>
              </w:rPr>
              <w:t>si</w:t>
            </w:r>
            <w:proofErr w:type="spellEnd"/>
            <w:r w:rsidRPr="0044261C">
              <w:rPr>
                <w:rFonts w:ascii="Times New Roman" w:hAnsi="Times New Roman" w:cs="Times New Roman"/>
              </w:rPr>
              <w:t>) uždavinys ir jo pateikimas</w:t>
            </w:r>
          </w:p>
        </w:tc>
        <w:tc>
          <w:tcPr>
            <w:tcW w:w="5420" w:type="dxa"/>
          </w:tcPr>
          <w:p w14:paraId="4EE155A4" w14:textId="3F434487" w:rsidR="00CA01F9" w:rsidRPr="0044261C" w:rsidRDefault="00CA01F9" w:rsidP="00854E61">
            <w:pPr>
              <w:jc w:val="both"/>
              <w:rPr>
                <w:rFonts w:ascii="Times New Roman" w:hAnsi="Times New Roman" w:cs="Times New Roman"/>
              </w:rPr>
            </w:pPr>
            <w:r w:rsidRPr="0044261C">
              <w:rPr>
                <w:rFonts w:ascii="Times New Roman" w:hAnsi="Times New Roman" w:cs="Times New Roman"/>
              </w:rPr>
              <w:t>Mokymosi uždavinio(-</w:t>
            </w:r>
            <w:proofErr w:type="spellStart"/>
            <w:r w:rsidRPr="0044261C">
              <w:rPr>
                <w:rFonts w:ascii="Times New Roman" w:hAnsi="Times New Roman" w:cs="Times New Roman"/>
              </w:rPr>
              <w:t>ių</w:t>
            </w:r>
            <w:proofErr w:type="spellEnd"/>
            <w:r w:rsidRPr="0044261C">
              <w:rPr>
                <w:rFonts w:ascii="Times New Roman" w:hAnsi="Times New Roman" w:cs="Times New Roman"/>
              </w:rPr>
              <w:t>) kėlimas, apibrėžtumas.</w:t>
            </w:r>
          </w:p>
        </w:tc>
        <w:tc>
          <w:tcPr>
            <w:tcW w:w="636" w:type="dxa"/>
          </w:tcPr>
          <w:p w14:paraId="359F5037" w14:textId="77777777" w:rsidR="00CA01F9" w:rsidRPr="0044261C" w:rsidRDefault="00CA01F9" w:rsidP="00854E61">
            <w:pPr>
              <w:jc w:val="both"/>
              <w:rPr>
                <w:rFonts w:ascii="Times New Roman" w:hAnsi="Times New Roman" w:cs="Times New Roman"/>
              </w:rPr>
            </w:pPr>
          </w:p>
        </w:tc>
        <w:tc>
          <w:tcPr>
            <w:tcW w:w="567" w:type="dxa"/>
          </w:tcPr>
          <w:p w14:paraId="3BD52D71" w14:textId="77777777" w:rsidR="00CA01F9" w:rsidRPr="0044261C" w:rsidRDefault="00CA01F9" w:rsidP="00854E61">
            <w:pPr>
              <w:jc w:val="both"/>
              <w:rPr>
                <w:rFonts w:ascii="Times New Roman" w:hAnsi="Times New Roman" w:cs="Times New Roman"/>
              </w:rPr>
            </w:pPr>
          </w:p>
        </w:tc>
        <w:tc>
          <w:tcPr>
            <w:tcW w:w="709" w:type="dxa"/>
          </w:tcPr>
          <w:p w14:paraId="7C3D0B42" w14:textId="77777777" w:rsidR="00CA01F9" w:rsidRPr="0044261C" w:rsidRDefault="00CA01F9" w:rsidP="00854E61">
            <w:pPr>
              <w:jc w:val="both"/>
              <w:rPr>
                <w:rFonts w:ascii="Times New Roman" w:hAnsi="Times New Roman" w:cs="Times New Roman"/>
              </w:rPr>
            </w:pPr>
          </w:p>
        </w:tc>
        <w:tc>
          <w:tcPr>
            <w:tcW w:w="567" w:type="dxa"/>
          </w:tcPr>
          <w:p w14:paraId="4CE5E08E" w14:textId="77777777" w:rsidR="00CA01F9" w:rsidRPr="0044261C" w:rsidRDefault="00CA01F9" w:rsidP="00854E61">
            <w:pPr>
              <w:jc w:val="both"/>
              <w:rPr>
                <w:rFonts w:ascii="Times New Roman" w:hAnsi="Times New Roman" w:cs="Times New Roman"/>
              </w:rPr>
            </w:pPr>
          </w:p>
        </w:tc>
        <w:tc>
          <w:tcPr>
            <w:tcW w:w="567" w:type="dxa"/>
          </w:tcPr>
          <w:p w14:paraId="29E491E9" w14:textId="77777777" w:rsidR="00CA01F9" w:rsidRPr="0044261C" w:rsidRDefault="00CA01F9" w:rsidP="00854E61">
            <w:pPr>
              <w:jc w:val="both"/>
              <w:rPr>
                <w:rFonts w:ascii="Times New Roman" w:hAnsi="Times New Roman" w:cs="Times New Roman"/>
              </w:rPr>
            </w:pPr>
          </w:p>
        </w:tc>
        <w:tc>
          <w:tcPr>
            <w:tcW w:w="567" w:type="dxa"/>
          </w:tcPr>
          <w:p w14:paraId="40BE67D1" w14:textId="77777777" w:rsidR="00CA01F9" w:rsidRPr="0044261C" w:rsidRDefault="00CA01F9" w:rsidP="00854E61">
            <w:pPr>
              <w:jc w:val="both"/>
              <w:rPr>
                <w:rFonts w:ascii="Times New Roman" w:hAnsi="Times New Roman" w:cs="Times New Roman"/>
              </w:rPr>
            </w:pPr>
          </w:p>
        </w:tc>
      </w:tr>
      <w:tr w:rsidR="00C3268F" w:rsidRPr="0044261C" w14:paraId="637F1ACB" w14:textId="77777777" w:rsidTr="00C3268F">
        <w:tc>
          <w:tcPr>
            <w:tcW w:w="1457" w:type="dxa"/>
            <w:vMerge/>
          </w:tcPr>
          <w:p w14:paraId="4B2CD756" w14:textId="77777777" w:rsidR="00CA01F9" w:rsidRPr="0044261C" w:rsidRDefault="00CA01F9" w:rsidP="00854E61">
            <w:pPr>
              <w:jc w:val="both"/>
              <w:rPr>
                <w:rFonts w:ascii="Times New Roman" w:hAnsi="Times New Roman" w:cs="Times New Roman"/>
              </w:rPr>
            </w:pPr>
          </w:p>
        </w:tc>
        <w:tc>
          <w:tcPr>
            <w:tcW w:w="5420" w:type="dxa"/>
          </w:tcPr>
          <w:p w14:paraId="124DE8DE" w14:textId="2CDF95B4" w:rsidR="00CA01F9" w:rsidRPr="0044261C" w:rsidRDefault="00CA01F9" w:rsidP="00854E61">
            <w:pPr>
              <w:jc w:val="both"/>
              <w:rPr>
                <w:rFonts w:ascii="Times New Roman" w:hAnsi="Times New Roman" w:cs="Times New Roman"/>
              </w:rPr>
            </w:pPr>
            <w:r w:rsidRPr="0044261C">
              <w:rPr>
                <w:rFonts w:ascii="Times New Roman" w:hAnsi="Times New Roman" w:cs="Times New Roman"/>
              </w:rPr>
              <w:t>Mokinių įtraukimas į uždavinio(-</w:t>
            </w:r>
            <w:proofErr w:type="spellStart"/>
            <w:r w:rsidRPr="0044261C">
              <w:rPr>
                <w:rFonts w:ascii="Times New Roman" w:hAnsi="Times New Roman" w:cs="Times New Roman"/>
              </w:rPr>
              <w:t>ių</w:t>
            </w:r>
            <w:proofErr w:type="spellEnd"/>
            <w:r w:rsidRPr="0044261C">
              <w:rPr>
                <w:rFonts w:ascii="Times New Roman" w:hAnsi="Times New Roman" w:cs="Times New Roman"/>
              </w:rPr>
              <w:t>) iš(</w:t>
            </w:r>
            <w:proofErr w:type="spellStart"/>
            <w:r w:rsidRPr="0044261C">
              <w:rPr>
                <w:rFonts w:ascii="Times New Roman" w:hAnsi="Times New Roman" w:cs="Times New Roman"/>
              </w:rPr>
              <w:t>si</w:t>
            </w:r>
            <w:proofErr w:type="spellEnd"/>
            <w:r w:rsidRPr="0044261C">
              <w:rPr>
                <w:rFonts w:ascii="Times New Roman" w:hAnsi="Times New Roman" w:cs="Times New Roman"/>
              </w:rPr>
              <w:t>)kėlimą.</w:t>
            </w:r>
          </w:p>
        </w:tc>
        <w:tc>
          <w:tcPr>
            <w:tcW w:w="636" w:type="dxa"/>
          </w:tcPr>
          <w:p w14:paraId="51EB5255" w14:textId="77777777" w:rsidR="00CA01F9" w:rsidRPr="0044261C" w:rsidRDefault="00CA01F9" w:rsidP="00854E61">
            <w:pPr>
              <w:jc w:val="both"/>
              <w:rPr>
                <w:rFonts w:ascii="Times New Roman" w:hAnsi="Times New Roman" w:cs="Times New Roman"/>
              </w:rPr>
            </w:pPr>
          </w:p>
        </w:tc>
        <w:tc>
          <w:tcPr>
            <w:tcW w:w="567" w:type="dxa"/>
          </w:tcPr>
          <w:p w14:paraId="4BC25DDF" w14:textId="77777777" w:rsidR="00CA01F9" w:rsidRPr="0044261C" w:rsidRDefault="00CA01F9" w:rsidP="00854E61">
            <w:pPr>
              <w:jc w:val="both"/>
              <w:rPr>
                <w:rFonts w:ascii="Times New Roman" w:hAnsi="Times New Roman" w:cs="Times New Roman"/>
              </w:rPr>
            </w:pPr>
          </w:p>
        </w:tc>
        <w:tc>
          <w:tcPr>
            <w:tcW w:w="709" w:type="dxa"/>
          </w:tcPr>
          <w:p w14:paraId="7A98096D" w14:textId="77777777" w:rsidR="00CA01F9" w:rsidRPr="0044261C" w:rsidRDefault="00CA01F9" w:rsidP="00854E61">
            <w:pPr>
              <w:jc w:val="both"/>
              <w:rPr>
                <w:rFonts w:ascii="Times New Roman" w:hAnsi="Times New Roman" w:cs="Times New Roman"/>
              </w:rPr>
            </w:pPr>
          </w:p>
        </w:tc>
        <w:tc>
          <w:tcPr>
            <w:tcW w:w="567" w:type="dxa"/>
          </w:tcPr>
          <w:p w14:paraId="35AE9D80" w14:textId="77777777" w:rsidR="00CA01F9" w:rsidRPr="0044261C" w:rsidRDefault="00CA01F9" w:rsidP="00854E61">
            <w:pPr>
              <w:jc w:val="both"/>
              <w:rPr>
                <w:rFonts w:ascii="Times New Roman" w:hAnsi="Times New Roman" w:cs="Times New Roman"/>
              </w:rPr>
            </w:pPr>
          </w:p>
        </w:tc>
        <w:tc>
          <w:tcPr>
            <w:tcW w:w="567" w:type="dxa"/>
          </w:tcPr>
          <w:p w14:paraId="06DCF791" w14:textId="77777777" w:rsidR="00CA01F9" w:rsidRPr="0044261C" w:rsidRDefault="00CA01F9" w:rsidP="00854E61">
            <w:pPr>
              <w:jc w:val="both"/>
              <w:rPr>
                <w:rFonts w:ascii="Times New Roman" w:hAnsi="Times New Roman" w:cs="Times New Roman"/>
              </w:rPr>
            </w:pPr>
          </w:p>
        </w:tc>
        <w:tc>
          <w:tcPr>
            <w:tcW w:w="567" w:type="dxa"/>
          </w:tcPr>
          <w:p w14:paraId="661234C3" w14:textId="77777777" w:rsidR="00CA01F9" w:rsidRPr="0044261C" w:rsidRDefault="00CA01F9" w:rsidP="00854E61">
            <w:pPr>
              <w:jc w:val="both"/>
              <w:rPr>
                <w:rFonts w:ascii="Times New Roman" w:hAnsi="Times New Roman" w:cs="Times New Roman"/>
              </w:rPr>
            </w:pPr>
          </w:p>
        </w:tc>
      </w:tr>
      <w:tr w:rsidR="00C3268F" w:rsidRPr="0044261C" w14:paraId="036514CA" w14:textId="77777777" w:rsidTr="00C3268F">
        <w:tc>
          <w:tcPr>
            <w:tcW w:w="1457" w:type="dxa"/>
            <w:vMerge/>
          </w:tcPr>
          <w:p w14:paraId="1E33C48D" w14:textId="77777777" w:rsidR="00CA01F9" w:rsidRPr="0044261C" w:rsidRDefault="00CA01F9" w:rsidP="00854E61">
            <w:pPr>
              <w:jc w:val="both"/>
              <w:rPr>
                <w:rFonts w:ascii="Times New Roman" w:hAnsi="Times New Roman" w:cs="Times New Roman"/>
              </w:rPr>
            </w:pPr>
          </w:p>
        </w:tc>
        <w:tc>
          <w:tcPr>
            <w:tcW w:w="5420" w:type="dxa"/>
            <w:vMerge w:val="restart"/>
          </w:tcPr>
          <w:p w14:paraId="430810CA" w14:textId="6FAFC38E" w:rsidR="00CA01F9" w:rsidRPr="0044261C" w:rsidRDefault="00CA01F9" w:rsidP="00854E61">
            <w:pPr>
              <w:jc w:val="both"/>
              <w:rPr>
                <w:rFonts w:ascii="Times New Roman" w:hAnsi="Times New Roman" w:cs="Times New Roman"/>
              </w:rPr>
            </w:pPr>
            <w:r w:rsidRPr="0044261C">
              <w:rPr>
                <w:rFonts w:ascii="Times New Roman" w:hAnsi="Times New Roman" w:cs="Times New Roman"/>
              </w:rPr>
              <w:t>Mokinių supratimo, kokį rezultatą reikia pasiekti, užtikrinimas.</w:t>
            </w:r>
          </w:p>
        </w:tc>
        <w:tc>
          <w:tcPr>
            <w:tcW w:w="636" w:type="dxa"/>
          </w:tcPr>
          <w:p w14:paraId="2778FEBC" w14:textId="77777777" w:rsidR="00CA01F9" w:rsidRPr="0044261C" w:rsidRDefault="00CA01F9" w:rsidP="00854E61">
            <w:pPr>
              <w:jc w:val="both"/>
              <w:rPr>
                <w:rFonts w:ascii="Times New Roman" w:hAnsi="Times New Roman" w:cs="Times New Roman"/>
              </w:rPr>
            </w:pPr>
          </w:p>
        </w:tc>
        <w:tc>
          <w:tcPr>
            <w:tcW w:w="567" w:type="dxa"/>
          </w:tcPr>
          <w:p w14:paraId="67D1349B" w14:textId="77777777" w:rsidR="00CA01F9" w:rsidRPr="0044261C" w:rsidRDefault="00CA01F9" w:rsidP="00854E61">
            <w:pPr>
              <w:jc w:val="both"/>
              <w:rPr>
                <w:rFonts w:ascii="Times New Roman" w:hAnsi="Times New Roman" w:cs="Times New Roman"/>
              </w:rPr>
            </w:pPr>
          </w:p>
        </w:tc>
        <w:tc>
          <w:tcPr>
            <w:tcW w:w="709" w:type="dxa"/>
          </w:tcPr>
          <w:p w14:paraId="5FDC14FE" w14:textId="77777777" w:rsidR="00CA01F9" w:rsidRPr="0044261C" w:rsidRDefault="00CA01F9" w:rsidP="00854E61">
            <w:pPr>
              <w:jc w:val="both"/>
              <w:rPr>
                <w:rFonts w:ascii="Times New Roman" w:hAnsi="Times New Roman" w:cs="Times New Roman"/>
              </w:rPr>
            </w:pPr>
          </w:p>
        </w:tc>
        <w:tc>
          <w:tcPr>
            <w:tcW w:w="567" w:type="dxa"/>
          </w:tcPr>
          <w:p w14:paraId="191E49B0" w14:textId="77777777" w:rsidR="00CA01F9" w:rsidRPr="0044261C" w:rsidRDefault="00CA01F9" w:rsidP="00854E61">
            <w:pPr>
              <w:jc w:val="both"/>
              <w:rPr>
                <w:rFonts w:ascii="Times New Roman" w:hAnsi="Times New Roman" w:cs="Times New Roman"/>
              </w:rPr>
            </w:pPr>
          </w:p>
        </w:tc>
        <w:tc>
          <w:tcPr>
            <w:tcW w:w="567" w:type="dxa"/>
          </w:tcPr>
          <w:p w14:paraId="39FDB09E" w14:textId="77777777" w:rsidR="00CA01F9" w:rsidRPr="0044261C" w:rsidRDefault="00CA01F9" w:rsidP="00854E61">
            <w:pPr>
              <w:jc w:val="both"/>
              <w:rPr>
                <w:rFonts w:ascii="Times New Roman" w:hAnsi="Times New Roman" w:cs="Times New Roman"/>
              </w:rPr>
            </w:pPr>
          </w:p>
        </w:tc>
        <w:tc>
          <w:tcPr>
            <w:tcW w:w="567" w:type="dxa"/>
          </w:tcPr>
          <w:p w14:paraId="546D6268" w14:textId="77777777" w:rsidR="00CA01F9" w:rsidRPr="0044261C" w:rsidRDefault="00CA01F9" w:rsidP="00854E61">
            <w:pPr>
              <w:jc w:val="both"/>
              <w:rPr>
                <w:rFonts w:ascii="Times New Roman" w:hAnsi="Times New Roman" w:cs="Times New Roman"/>
              </w:rPr>
            </w:pPr>
          </w:p>
        </w:tc>
      </w:tr>
      <w:tr w:rsidR="00C3268F" w:rsidRPr="0044261C" w14:paraId="3B305205" w14:textId="77777777" w:rsidTr="00C3268F">
        <w:tc>
          <w:tcPr>
            <w:tcW w:w="1457" w:type="dxa"/>
            <w:vMerge/>
          </w:tcPr>
          <w:p w14:paraId="57DB372A" w14:textId="77777777" w:rsidR="00CA01F9" w:rsidRPr="0044261C" w:rsidRDefault="00CA01F9" w:rsidP="00854E61">
            <w:pPr>
              <w:jc w:val="both"/>
              <w:rPr>
                <w:rFonts w:ascii="Times New Roman" w:hAnsi="Times New Roman" w:cs="Times New Roman"/>
              </w:rPr>
            </w:pPr>
          </w:p>
        </w:tc>
        <w:tc>
          <w:tcPr>
            <w:tcW w:w="5420" w:type="dxa"/>
            <w:vMerge/>
          </w:tcPr>
          <w:p w14:paraId="0FE01F6D" w14:textId="13BF5109" w:rsidR="00CA01F9" w:rsidRPr="0044261C" w:rsidRDefault="00CA01F9" w:rsidP="00854E61">
            <w:pPr>
              <w:jc w:val="both"/>
              <w:rPr>
                <w:rFonts w:ascii="Times New Roman" w:hAnsi="Times New Roman" w:cs="Times New Roman"/>
              </w:rPr>
            </w:pPr>
          </w:p>
        </w:tc>
        <w:tc>
          <w:tcPr>
            <w:tcW w:w="636" w:type="dxa"/>
          </w:tcPr>
          <w:p w14:paraId="242251EB" w14:textId="77777777" w:rsidR="00CA01F9" w:rsidRPr="0044261C" w:rsidRDefault="00CA01F9" w:rsidP="00854E61">
            <w:pPr>
              <w:jc w:val="both"/>
              <w:rPr>
                <w:rFonts w:ascii="Times New Roman" w:hAnsi="Times New Roman" w:cs="Times New Roman"/>
              </w:rPr>
            </w:pPr>
          </w:p>
        </w:tc>
        <w:tc>
          <w:tcPr>
            <w:tcW w:w="567" w:type="dxa"/>
          </w:tcPr>
          <w:p w14:paraId="53AD7C7C" w14:textId="77777777" w:rsidR="00CA01F9" w:rsidRPr="0044261C" w:rsidRDefault="00CA01F9" w:rsidP="00854E61">
            <w:pPr>
              <w:jc w:val="both"/>
              <w:rPr>
                <w:rFonts w:ascii="Times New Roman" w:hAnsi="Times New Roman" w:cs="Times New Roman"/>
              </w:rPr>
            </w:pPr>
          </w:p>
        </w:tc>
        <w:tc>
          <w:tcPr>
            <w:tcW w:w="709" w:type="dxa"/>
          </w:tcPr>
          <w:p w14:paraId="418D9244" w14:textId="77777777" w:rsidR="00CA01F9" w:rsidRPr="0044261C" w:rsidRDefault="00CA01F9" w:rsidP="00854E61">
            <w:pPr>
              <w:jc w:val="both"/>
              <w:rPr>
                <w:rFonts w:ascii="Times New Roman" w:hAnsi="Times New Roman" w:cs="Times New Roman"/>
              </w:rPr>
            </w:pPr>
          </w:p>
        </w:tc>
        <w:tc>
          <w:tcPr>
            <w:tcW w:w="567" w:type="dxa"/>
          </w:tcPr>
          <w:p w14:paraId="6F30FFC9" w14:textId="77777777" w:rsidR="00CA01F9" w:rsidRPr="0044261C" w:rsidRDefault="00CA01F9" w:rsidP="00854E61">
            <w:pPr>
              <w:jc w:val="both"/>
              <w:rPr>
                <w:rFonts w:ascii="Times New Roman" w:hAnsi="Times New Roman" w:cs="Times New Roman"/>
              </w:rPr>
            </w:pPr>
          </w:p>
        </w:tc>
        <w:tc>
          <w:tcPr>
            <w:tcW w:w="567" w:type="dxa"/>
          </w:tcPr>
          <w:p w14:paraId="45D1ADFE" w14:textId="77777777" w:rsidR="00CA01F9" w:rsidRPr="0044261C" w:rsidRDefault="00CA01F9" w:rsidP="00854E61">
            <w:pPr>
              <w:jc w:val="both"/>
              <w:rPr>
                <w:rFonts w:ascii="Times New Roman" w:hAnsi="Times New Roman" w:cs="Times New Roman"/>
              </w:rPr>
            </w:pPr>
          </w:p>
        </w:tc>
        <w:tc>
          <w:tcPr>
            <w:tcW w:w="567" w:type="dxa"/>
          </w:tcPr>
          <w:p w14:paraId="180CB960" w14:textId="77777777" w:rsidR="00CA01F9" w:rsidRPr="0044261C" w:rsidRDefault="00CA01F9" w:rsidP="00854E61">
            <w:pPr>
              <w:jc w:val="both"/>
              <w:rPr>
                <w:rFonts w:ascii="Times New Roman" w:hAnsi="Times New Roman" w:cs="Times New Roman"/>
              </w:rPr>
            </w:pPr>
          </w:p>
        </w:tc>
      </w:tr>
      <w:tr w:rsidR="00C3268F" w:rsidRPr="0044261C" w14:paraId="0338A5F0" w14:textId="77777777" w:rsidTr="00C3268F">
        <w:tc>
          <w:tcPr>
            <w:tcW w:w="1457" w:type="dxa"/>
            <w:vMerge w:val="restart"/>
          </w:tcPr>
          <w:p w14:paraId="47C761DB" w14:textId="3F0C2A2C" w:rsidR="00CA01F9" w:rsidRPr="0044261C" w:rsidRDefault="00CA01F9" w:rsidP="00854E61">
            <w:pPr>
              <w:jc w:val="both"/>
              <w:rPr>
                <w:rFonts w:ascii="Times New Roman" w:hAnsi="Times New Roman" w:cs="Times New Roman"/>
              </w:rPr>
            </w:pPr>
            <w:r w:rsidRPr="0044261C">
              <w:rPr>
                <w:rFonts w:ascii="Times New Roman" w:hAnsi="Times New Roman" w:cs="Times New Roman"/>
              </w:rPr>
              <w:t>Sėkmės / vertinimo kriterijai</w:t>
            </w:r>
          </w:p>
        </w:tc>
        <w:tc>
          <w:tcPr>
            <w:tcW w:w="5420" w:type="dxa"/>
          </w:tcPr>
          <w:p w14:paraId="4701F8CF" w14:textId="183B136A" w:rsidR="00CA01F9" w:rsidRPr="0044261C" w:rsidRDefault="00CA01F9" w:rsidP="00854E61">
            <w:pPr>
              <w:jc w:val="both"/>
              <w:rPr>
                <w:rFonts w:ascii="Times New Roman" w:hAnsi="Times New Roman" w:cs="Times New Roman"/>
              </w:rPr>
            </w:pPr>
            <w:r w:rsidRPr="0044261C">
              <w:rPr>
                <w:rFonts w:ascii="Times New Roman" w:hAnsi="Times New Roman" w:cs="Times New Roman"/>
              </w:rPr>
              <w:t>Uždavinio(-</w:t>
            </w:r>
            <w:proofErr w:type="spellStart"/>
            <w:r w:rsidRPr="0044261C">
              <w:rPr>
                <w:rFonts w:ascii="Times New Roman" w:hAnsi="Times New Roman" w:cs="Times New Roman"/>
              </w:rPr>
              <w:t>ių</w:t>
            </w:r>
            <w:proofErr w:type="spellEnd"/>
            <w:r w:rsidRPr="0044261C">
              <w:rPr>
                <w:rFonts w:ascii="Times New Roman" w:hAnsi="Times New Roman" w:cs="Times New Roman"/>
              </w:rPr>
              <w:t>) įgyvendinimo sėkmės kriterijų numatymas ir pristatymas mokiniams. Kriterijų aiškumas.</w:t>
            </w:r>
          </w:p>
        </w:tc>
        <w:tc>
          <w:tcPr>
            <w:tcW w:w="636" w:type="dxa"/>
          </w:tcPr>
          <w:p w14:paraId="31B2E668" w14:textId="77777777" w:rsidR="00CA01F9" w:rsidRPr="0044261C" w:rsidRDefault="00CA01F9" w:rsidP="00854E61">
            <w:pPr>
              <w:jc w:val="both"/>
              <w:rPr>
                <w:rFonts w:ascii="Times New Roman" w:hAnsi="Times New Roman" w:cs="Times New Roman"/>
              </w:rPr>
            </w:pPr>
          </w:p>
        </w:tc>
        <w:tc>
          <w:tcPr>
            <w:tcW w:w="567" w:type="dxa"/>
          </w:tcPr>
          <w:p w14:paraId="373DE904" w14:textId="77777777" w:rsidR="00CA01F9" w:rsidRPr="0044261C" w:rsidRDefault="00CA01F9" w:rsidP="00854E61">
            <w:pPr>
              <w:jc w:val="both"/>
              <w:rPr>
                <w:rFonts w:ascii="Times New Roman" w:hAnsi="Times New Roman" w:cs="Times New Roman"/>
              </w:rPr>
            </w:pPr>
          </w:p>
        </w:tc>
        <w:tc>
          <w:tcPr>
            <w:tcW w:w="709" w:type="dxa"/>
          </w:tcPr>
          <w:p w14:paraId="5D2111FF" w14:textId="77777777" w:rsidR="00CA01F9" w:rsidRPr="0044261C" w:rsidRDefault="00CA01F9" w:rsidP="00854E61">
            <w:pPr>
              <w:jc w:val="both"/>
              <w:rPr>
                <w:rFonts w:ascii="Times New Roman" w:hAnsi="Times New Roman" w:cs="Times New Roman"/>
              </w:rPr>
            </w:pPr>
          </w:p>
        </w:tc>
        <w:tc>
          <w:tcPr>
            <w:tcW w:w="567" w:type="dxa"/>
          </w:tcPr>
          <w:p w14:paraId="58BC51C8" w14:textId="77777777" w:rsidR="00CA01F9" w:rsidRPr="0044261C" w:rsidRDefault="00CA01F9" w:rsidP="00854E61">
            <w:pPr>
              <w:jc w:val="both"/>
              <w:rPr>
                <w:rFonts w:ascii="Times New Roman" w:hAnsi="Times New Roman" w:cs="Times New Roman"/>
              </w:rPr>
            </w:pPr>
          </w:p>
        </w:tc>
        <w:tc>
          <w:tcPr>
            <w:tcW w:w="567" w:type="dxa"/>
          </w:tcPr>
          <w:p w14:paraId="4B9A3FF2" w14:textId="77777777" w:rsidR="00CA01F9" w:rsidRPr="0044261C" w:rsidRDefault="00CA01F9" w:rsidP="00854E61">
            <w:pPr>
              <w:jc w:val="both"/>
              <w:rPr>
                <w:rFonts w:ascii="Times New Roman" w:hAnsi="Times New Roman" w:cs="Times New Roman"/>
              </w:rPr>
            </w:pPr>
          </w:p>
        </w:tc>
        <w:tc>
          <w:tcPr>
            <w:tcW w:w="567" w:type="dxa"/>
          </w:tcPr>
          <w:p w14:paraId="7793FC08" w14:textId="77777777" w:rsidR="00CA01F9" w:rsidRPr="0044261C" w:rsidRDefault="00CA01F9" w:rsidP="00854E61">
            <w:pPr>
              <w:jc w:val="both"/>
              <w:rPr>
                <w:rFonts w:ascii="Times New Roman" w:hAnsi="Times New Roman" w:cs="Times New Roman"/>
              </w:rPr>
            </w:pPr>
          </w:p>
        </w:tc>
      </w:tr>
      <w:tr w:rsidR="00C3268F" w:rsidRPr="0044261C" w14:paraId="61DBDB3B" w14:textId="77777777" w:rsidTr="00C3268F">
        <w:tc>
          <w:tcPr>
            <w:tcW w:w="1457" w:type="dxa"/>
            <w:vMerge/>
          </w:tcPr>
          <w:p w14:paraId="2F429260" w14:textId="77777777" w:rsidR="00CA01F9" w:rsidRPr="0044261C" w:rsidRDefault="00CA01F9" w:rsidP="00854E61">
            <w:pPr>
              <w:jc w:val="both"/>
              <w:rPr>
                <w:rFonts w:ascii="Times New Roman" w:hAnsi="Times New Roman" w:cs="Times New Roman"/>
              </w:rPr>
            </w:pPr>
          </w:p>
        </w:tc>
        <w:tc>
          <w:tcPr>
            <w:tcW w:w="5420" w:type="dxa"/>
          </w:tcPr>
          <w:p w14:paraId="27F62A78" w14:textId="20C94FA9" w:rsidR="00CA01F9" w:rsidRPr="0044261C" w:rsidRDefault="00CA01F9" w:rsidP="00854E61">
            <w:pPr>
              <w:jc w:val="both"/>
              <w:rPr>
                <w:rFonts w:ascii="Times New Roman" w:hAnsi="Times New Roman" w:cs="Times New Roman"/>
              </w:rPr>
            </w:pPr>
            <w:r w:rsidRPr="0044261C">
              <w:rPr>
                <w:rFonts w:ascii="Times New Roman" w:hAnsi="Times New Roman" w:cs="Times New Roman"/>
              </w:rPr>
              <w:t>Vertinimo būdų (diagnostinio, apibendrinamojo, formuojamojo) pamokoje taikymas.</w:t>
            </w:r>
          </w:p>
        </w:tc>
        <w:tc>
          <w:tcPr>
            <w:tcW w:w="636" w:type="dxa"/>
          </w:tcPr>
          <w:p w14:paraId="29C813EA" w14:textId="77777777" w:rsidR="00CA01F9" w:rsidRPr="0044261C" w:rsidRDefault="00CA01F9" w:rsidP="00854E61">
            <w:pPr>
              <w:jc w:val="both"/>
              <w:rPr>
                <w:rFonts w:ascii="Times New Roman" w:hAnsi="Times New Roman" w:cs="Times New Roman"/>
              </w:rPr>
            </w:pPr>
          </w:p>
        </w:tc>
        <w:tc>
          <w:tcPr>
            <w:tcW w:w="567" w:type="dxa"/>
          </w:tcPr>
          <w:p w14:paraId="7BB0B512" w14:textId="77777777" w:rsidR="00CA01F9" w:rsidRPr="0044261C" w:rsidRDefault="00CA01F9" w:rsidP="00854E61">
            <w:pPr>
              <w:jc w:val="both"/>
              <w:rPr>
                <w:rFonts w:ascii="Times New Roman" w:hAnsi="Times New Roman" w:cs="Times New Roman"/>
              </w:rPr>
            </w:pPr>
          </w:p>
        </w:tc>
        <w:tc>
          <w:tcPr>
            <w:tcW w:w="709" w:type="dxa"/>
          </w:tcPr>
          <w:p w14:paraId="451F752A" w14:textId="77777777" w:rsidR="00CA01F9" w:rsidRPr="0044261C" w:rsidRDefault="00CA01F9" w:rsidP="00854E61">
            <w:pPr>
              <w:jc w:val="both"/>
              <w:rPr>
                <w:rFonts w:ascii="Times New Roman" w:hAnsi="Times New Roman" w:cs="Times New Roman"/>
              </w:rPr>
            </w:pPr>
          </w:p>
        </w:tc>
        <w:tc>
          <w:tcPr>
            <w:tcW w:w="567" w:type="dxa"/>
          </w:tcPr>
          <w:p w14:paraId="62DEAF63" w14:textId="77777777" w:rsidR="00CA01F9" w:rsidRPr="0044261C" w:rsidRDefault="00CA01F9" w:rsidP="00854E61">
            <w:pPr>
              <w:jc w:val="both"/>
              <w:rPr>
                <w:rFonts w:ascii="Times New Roman" w:hAnsi="Times New Roman" w:cs="Times New Roman"/>
              </w:rPr>
            </w:pPr>
          </w:p>
        </w:tc>
        <w:tc>
          <w:tcPr>
            <w:tcW w:w="567" w:type="dxa"/>
          </w:tcPr>
          <w:p w14:paraId="13FB4EB8" w14:textId="77777777" w:rsidR="00CA01F9" w:rsidRPr="0044261C" w:rsidRDefault="00CA01F9" w:rsidP="00854E61">
            <w:pPr>
              <w:jc w:val="both"/>
              <w:rPr>
                <w:rFonts w:ascii="Times New Roman" w:hAnsi="Times New Roman" w:cs="Times New Roman"/>
              </w:rPr>
            </w:pPr>
          </w:p>
        </w:tc>
        <w:tc>
          <w:tcPr>
            <w:tcW w:w="567" w:type="dxa"/>
          </w:tcPr>
          <w:p w14:paraId="2B07B5F2" w14:textId="77777777" w:rsidR="00CA01F9" w:rsidRPr="0044261C" w:rsidRDefault="00CA01F9" w:rsidP="00854E61">
            <w:pPr>
              <w:jc w:val="both"/>
              <w:rPr>
                <w:rFonts w:ascii="Times New Roman" w:hAnsi="Times New Roman" w:cs="Times New Roman"/>
              </w:rPr>
            </w:pPr>
          </w:p>
        </w:tc>
      </w:tr>
      <w:tr w:rsidR="00C3268F" w:rsidRPr="0044261C" w14:paraId="096D2693" w14:textId="77777777" w:rsidTr="00C3268F">
        <w:tc>
          <w:tcPr>
            <w:tcW w:w="1457" w:type="dxa"/>
            <w:vMerge/>
          </w:tcPr>
          <w:p w14:paraId="4A7649DD" w14:textId="77777777" w:rsidR="00CA01F9" w:rsidRPr="0044261C" w:rsidRDefault="00CA01F9" w:rsidP="00854E61">
            <w:pPr>
              <w:jc w:val="both"/>
              <w:rPr>
                <w:rFonts w:ascii="Times New Roman" w:hAnsi="Times New Roman" w:cs="Times New Roman"/>
              </w:rPr>
            </w:pPr>
          </w:p>
        </w:tc>
        <w:tc>
          <w:tcPr>
            <w:tcW w:w="5420" w:type="dxa"/>
          </w:tcPr>
          <w:p w14:paraId="36FC7E8C" w14:textId="3D7FF16C" w:rsidR="00CA01F9" w:rsidRPr="0044261C" w:rsidRDefault="00CA01F9" w:rsidP="00854E61">
            <w:pPr>
              <w:jc w:val="both"/>
              <w:rPr>
                <w:rFonts w:ascii="Times New Roman" w:hAnsi="Times New Roman" w:cs="Times New Roman"/>
              </w:rPr>
            </w:pPr>
            <w:r w:rsidRPr="0044261C">
              <w:rPr>
                <w:rFonts w:ascii="Times New Roman" w:hAnsi="Times New Roman" w:cs="Times New Roman"/>
              </w:rPr>
              <w:t>Priemonių, padedančių mokiniams suprasti, kad jie jau pasiekė iš(</w:t>
            </w:r>
            <w:proofErr w:type="spellStart"/>
            <w:r w:rsidRPr="0044261C">
              <w:rPr>
                <w:rFonts w:ascii="Times New Roman" w:hAnsi="Times New Roman" w:cs="Times New Roman"/>
              </w:rPr>
              <w:t>si</w:t>
            </w:r>
            <w:proofErr w:type="spellEnd"/>
            <w:r w:rsidRPr="0044261C">
              <w:rPr>
                <w:rFonts w:ascii="Times New Roman" w:hAnsi="Times New Roman" w:cs="Times New Roman"/>
              </w:rPr>
              <w:t>)keltus uždavinius, taikymas.</w:t>
            </w:r>
          </w:p>
        </w:tc>
        <w:tc>
          <w:tcPr>
            <w:tcW w:w="636" w:type="dxa"/>
          </w:tcPr>
          <w:p w14:paraId="0F8FA3D8" w14:textId="77777777" w:rsidR="00CA01F9" w:rsidRPr="0044261C" w:rsidRDefault="00CA01F9" w:rsidP="00854E61">
            <w:pPr>
              <w:jc w:val="both"/>
              <w:rPr>
                <w:rFonts w:ascii="Times New Roman" w:hAnsi="Times New Roman" w:cs="Times New Roman"/>
              </w:rPr>
            </w:pPr>
          </w:p>
        </w:tc>
        <w:tc>
          <w:tcPr>
            <w:tcW w:w="567" w:type="dxa"/>
          </w:tcPr>
          <w:p w14:paraId="148D46ED" w14:textId="77777777" w:rsidR="00CA01F9" w:rsidRPr="0044261C" w:rsidRDefault="00CA01F9" w:rsidP="00854E61">
            <w:pPr>
              <w:jc w:val="both"/>
              <w:rPr>
                <w:rFonts w:ascii="Times New Roman" w:hAnsi="Times New Roman" w:cs="Times New Roman"/>
              </w:rPr>
            </w:pPr>
          </w:p>
        </w:tc>
        <w:tc>
          <w:tcPr>
            <w:tcW w:w="709" w:type="dxa"/>
          </w:tcPr>
          <w:p w14:paraId="0AE6A115" w14:textId="77777777" w:rsidR="00CA01F9" w:rsidRPr="0044261C" w:rsidRDefault="00CA01F9" w:rsidP="00854E61">
            <w:pPr>
              <w:jc w:val="both"/>
              <w:rPr>
                <w:rFonts w:ascii="Times New Roman" w:hAnsi="Times New Roman" w:cs="Times New Roman"/>
              </w:rPr>
            </w:pPr>
          </w:p>
        </w:tc>
        <w:tc>
          <w:tcPr>
            <w:tcW w:w="567" w:type="dxa"/>
          </w:tcPr>
          <w:p w14:paraId="4CBE51D5" w14:textId="77777777" w:rsidR="00CA01F9" w:rsidRPr="0044261C" w:rsidRDefault="00CA01F9" w:rsidP="00854E61">
            <w:pPr>
              <w:jc w:val="both"/>
              <w:rPr>
                <w:rFonts w:ascii="Times New Roman" w:hAnsi="Times New Roman" w:cs="Times New Roman"/>
              </w:rPr>
            </w:pPr>
          </w:p>
        </w:tc>
        <w:tc>
          <w:tcPr>
            <w:tcW w:w="567" w:type="dxa"/>
          </w:tcPr>
          <w:p w14:paraId="3C5642DA" w14:textId="77777777" w:rsidR="00CA01F9" w:rsidRPr="0044261C" w:rsidRDefault="00CA01F9" w:rsidP="00854E61">
            <w:pPr>
              <w:jc w:val="both"/>
              <w:rPr>
                <w:rFonts w:ascii="Times New Roman" w:hAnsi="Times New Roman" w:cs="Times New Roman"/>
              </w:rPr>
            </w:pPr>
          </w:p>
        </w:tc>
        <w:tc>
          <w:tcPr>
            <w:tcW w:w="567" w:type="dxa"/>
          </w:tcPr>
          <w:p w14:paraId="544F834E" w14:textId="77777777" w:rsidR="00CA01F9" w:rsidRPr="0044261C" w:rsidRDefault="00CA01F9" w:rsidP="00854E61">
            <w:pPr>
              <w:jc w:val="both"/>
              <w:rPr>
                <w:rFonts w:ascii="Times New Roman" w:hAnsi="Times New Roman" w:cs="Times New Roman"/>
              </w:rPr>
            </w:pPr>
          </w:p>
        </w:tc>
      </w:tr>
      <w:tr w:rsidR="00C3268F" w:rsidRPr="0044261C" w14:paraId="46F61268" w14:textId="77777777" w:rsidTr="00C3268F">
        <w:tc>
          <w:tcPr>
            <w:tcW w:w="1457" w:type="dxa"/>
            <w:vMerge/>
          </w:tcPr>
          <w:p w14:paraId="7CC22859" w14:textId="77777777" w:rsidR="00CA01F9" w:rsidRPr="0044261C" w:rsidRDefault="00CA01F9" w:rsidP="00854E61">
            <w:pPr>
              <w:jc w:val="both"/>
              <w:rPr>
                <w:rFonts w:ascii="Times New Roman" w:hAnsi="Times New Roman" w:cs="Times New Roman"/>
              </w:rPr>
            </w:pPr>
          </w:p>
        </w:tc>
        <w:tc>
          <w:tcPr>
            <w:tcW w:w="5420" w:type="dxa"/>
          </w:tcPr>
          <w:p w14:paraId="3F92E0C8" w14:textId="3ACF9F74" w:rsidR="00CA01F9" w:rsidRPr="0044261C" w:rsidRDefault="00CA01F9" w:rsidP="00854E61">
            <w:pPr>
              <w:jc w:val="both"/>
              <w:rPr>
                <w:rFonts w:ascii="Times New Roman" w:hAnsi="Times New Roman" w:cs="Times New Roman"/>
              </w:rPr>
            </w:pPr>
            <w:r w:rsidRPr="0044261C">
              <w:rPr>
                <w:rFonts w:ascii="Times New Roman" w:hAnsi="Times New Roman" w:cs="Times New Roman"/>
              </w:rPr>
              <w:t>Pasiekto rezultato vertinimas pamokoje.</w:t>
            </w:r>
          </w:p>
        </w:tc>
        <w:tc>
          <w:tcPr>
            <w:tcW w:w="636" w:type="dxa"/>
          </w:tcPr>
          <w:p w14:paraId="00C63BA4" w14:textId="77777777" w:rsidR="00CA01F9" w:rsidRPr="0044261C" w:rsidRDefault="00CA01F9" w:rsidP="00854E61">
            <w:pPr>
              <w:jc w:val="both"/>
              <w:rPr>
                <w:rFonts w:ascii="Times New Roman" w:hAnsi="Times New Roman" w:cs="Times New Roman"/>
              </w:rPr>
            </w:pPr>
          </w:p>
        </w:tc>
        <w:tc>
          <w:tcPr>
            <w:tcW w:w="567" w:type="dxa"/>
          </w:tcPr>
          <w:p w14:paraId="4FEAB408" w14:textId="77777777" w:rsidR="00CA01F9" w:rsidRPr="0044261C" w:rsidRDefault="00CA01F9" w:rsidP="00854E61">
            <w:pPr>
              <w:jc w:val="both"/>
              <w:rPr>
                <w:rFonts w:ascii="Times New Roman" w:hAnsi="Times New Roman" w:cs="Times New Roman"/>
              </w:rPr>
            </w:pPr>
          </w:p>
        </w:tc>
        <w:tc>
          <w:tcPr>
            <w:tcW w:w="709" w:type="dxa"/>
          </w:tcPr>
          <w:p w14:paraId="7A096C3F" w14:textId="77777777" w:rsidR="00CA01F9" w:rsidRPr="0044261C" w:rsidRDefault="00CA01F9" w:rsidP="00854E61">
            <w:pPr>
              <w:jc w:val="both"/>
              <w:rPr>
                <w:rFonts w:ascii="Times New Roman" w:hAnsi="Times New Roman" w:cs="Times New Roman"/>
              </w:rPr>
            </w:pPr>
          </w:p>
        </w:tc>
        <w:tc>
          <w:tcPr>
            <w:tcW w:w="567" w:type="dxa"/>
          </w:tcPr>
          <w:p w14:paraId="568AB448" w14:textId="77777777" w:rsidR="00CA01F9" w:rsidRPr="0044261C" w:rsidRDefault="00CA01F9" w:rsidP="00854E61">
            <w:pPr>
              <w:jc w:val="both"/>
              <w:rPr>
                <w:rFonts w:ascii="Times New Roman" w:hAnsi="Times New Roman" w:cs="Times New Roman"/>
              </w:rPr>
            </w:pPr>
          </w:p>
        </w:tc>
        <w:tc>
          <w:tcPr>
            <w:tcW w:w="567" w:type="dxa"/>
          </w:tcPr>
          <w:p w14:paraId="223310B0" w14:textId="77777777" w:rsidR="00CA01F9" w:rsidRPr="0044261C" w:rsidRDefault="00CA01F9" w:rsidP="00854E61">
            <w:pPr>
              <w:jc w:val="both"/>
              <w:rPr>
                <w:rFonts w:ascii="Times New Roman" w:hAnsi="Times New Roman" w:cs="Times New Roman"/>
              </w:rPr>
            </w:pPr>
          </w:p>
        </w:tc>
        <w:tc>
          <w:tcPr>
            <w:tcW w:w="567" w:type="dxa"/>
          </w:tcPr>
          <w:p w14:paraId="1C14044F" w14:textId="77777777" w:rsidR="00CA01F9" w:rsidRPr="0044261C" w:rsidRDefault="00CA01F9" w:rsidP="00854E61">
            <w:pPr>
              <w:jc w:val="both"/>
              <w:rPr>
                <w:rFonts w:ascii="Times New Roman" w:hAnsi="Times New Roman" w:cs="Times New Roman"/>
              </w:rPr>
            </w:pPr>
          </w:p>
        </w:tc>
      </w:tr>
      <w:tr w:rsidR="0044261C" w:rsidRPr="0044261C" w14:paraId="34C8891B" w14:textId="77777777" w:rsidTr="00C3268F">
        <w:tc>
          <w:tcPr>
            <w:tcW w:w="1457" w:type="dxa"/>
            <w:vMerge w:val="restart"/>
          </w:tcPr>
          <w:p w14:paraId="24F0CD9F" w14:textId="01969B32" w:rsidR="00854E61" w:rsidRPr="0044261C" w:rsidRDefault="00854E61" w:rsidP="00854E61">
            <w:pPr>
              <w:jc w:val="both"/>
              <w:rPr>
                <w:rFonts w:ascii="Times New Roman" w:hAnsi="Times New Roman" w:cs="Times New Roman"/>
              </w:rPr>
            </w:pPr>
            <w:r w:rsidRPr="0044261C">
              <w:rPr>
                <w:rFonts w:ascii="Times New Roman" w:hAnsi="Times New Roman" w:cs="Times New Roman"/>
              </w:rPr>
              <w:t>Veiklos pamokoje ir jų tikslingumas</w:t>
            </w:r>
          </w:p>
        </w:tc>
        <w:tc>
          <w:tcPr>
            <w:tcW w:w="5420" w:type="dxa"/>
          </w:tcPr>
          <w:p w14:paraId="450D0A47" w14:textId="7C4289B7" w:rsidR="00854E61" w:rsidRPr="0044261C" w:rsidRDefault="00854E61" w:rsidP="00854E61">
            <w:pPr>
              <w:jc w:val="both"/>
              <w:rPr>
                <w:rFonts w:ascii="Times New Roman" w:hAnsi="Times New Roman" w:cs="Times New Roman"/>
              </w:rPr>
            </w:pPr>
            <w:r w:rsidRPr="0044261C">
              <w:rPr>
                <w:rFonts w:ascii="Times New Roman" w:hAnsi="Times New Roman" w:cs="Times New Roman"/>
              </w:rPr>
              <w:t>Mokytojo aiškinimo, demonstravimo ir nurodymų suprantamumas.</w:t>
            </w:r>
          </w:p>
        </w:tc>
        <w:tc>
          <w:tcPr>
            <w:tcW w:w="636" w:type="dxa"/>
          </w:tcPr>
          <w:p w14:paraId="20502481" w14:textId="77777777" w:rsidR="00854E61" w:rsidRPr="0044261C" w:rsidRDefault="00854E61" w:rsidP="00854E61">
            <w:pPr>
              <w:jc w:val="both"/>
              <w:rPr>
                <w:rFonts w:ascii="Times New Roman" w:hAnsi="Times New Roman" w:cs="Times New Roman"/>
              </w:rPr>
            </w:pPr>
          </w:p>
        </w:tc>
        <w:tc>
          <w:tcPr>
            <w:tcW w:w="567" w:type="dxa"/>
          </w:tcPr>
          <w:p w14:paraId="3D95331E" w14:textId="77777777" w:rsidR="00854E61" w:rsidRPr="0044261C" w:rsidRDefault="00854E61" w:rsidP="00854E61">
            <w:pPr>
              <w:jc w:val="both"/>
              <w:rPr>
                <w:rFonts w:ascii="Times New Roman" w:hAnsi="Times New Roman" w:cs="Times New Roman"/>
              </w:rPr>
            </w:pPr>
          </w:p>
        </w:tc>
        <w:tc>
          <w:tcPr>
            <w:tcW w:w="709" w:type="dxa"/>
          </w:tcPr>
          <w:p w14:paraId="1FD6DFF7" w14:textId="77777777" w:rsidR="00854E61" w:rsidRPr="0044261C" w:rsidRDefault="00854E61" w:rsidP="00854E61">
            <w:pPr>
              <w:jc w:val="both"/>
              <w:rPr>
                <w:rFonts w:ascii="Times New Roman" w:hAnsi="Times New Roman" w:cs="Times New Roman"/>
              </w:rPr>
            </w:pPr>
          </w:p>
        </w:tc>
        <w:tc>
          <w:tcPr>
            <w:tcW w:w="567" w:type="dxa"/>
          </w:tcPr>
          <w:p w14:paraId="115AC6F2" w14:textId="77777777" w:rsidR="00854E61" w:rsidRPr="0044261C" w:rsidRDefault="00854E61" w:rsidP="00854E61">
            <w:pPr>
              <w:jc w:val="both"/>
              <w:rPr>
                <w:rFonts w:ascii="Times New Roman" w:hAnsi="Times New Roman" w:cs="Times New Roman"/>
              </w:rPr>
            </w:pPr>
          </w:p>
        </w:tc>
        <w:tc>
          <w:tcPr>
            <w:tcW w:w="567" w:type="dxa"/>
          </w:tcPr>
          <w:p w14:paraId="628EFEF0" w14:textId="77777777" w:rsidR="00854E61" w:rsidRPr="0044261C" w:rsidRDefault="00854E61" w:rsidP="00854E61">
            <w:pPr>
              <w:jc w:val="both"/>
              <w:rPr>
                <w:rFonts w:ascii="Times New Roman" w:hAnsi="Times New Roman" w:cs="Times New Roman"/>
              </w:rPr>
            </w:pPr>
          </w:p>
        </w:tc>
        <w:tc>
          <w:tcPr>
            <w:tcW w:w="567" w:type="dxa"/>
          </w:tcPr>
          <w:p w14:paraId="22D732E7" w14:textId="77777777" w:rsidR="00854E61" w:rsidRPr="0044261C" w:rsidRDefault="00854E61" w:rsidP="00854E61">
            <w:pPr>
              <w:jc w:val="both"/>
              <w:rPr>
                <w:rFonts w:ascii="Times New Roman" w:hAnsi="Times New Roman" w:cs="Times New Roman"/>
              </w:rPr>
            </w:pPr>
          </w:p>
        </w:tc>
      </w:tr>
      <w:tr w:rsidR="0044261C" w:rsidRPr="0044261C" w14:paraId="37BDE77A" w14:textId="77777777" w:rsidTr="00C3268F">
        <w:tc>
          <w:tcPr>
            <w:tcW w:w="1457" w:type="dxa"/>
            <w:vMerge/>
          </w:tcPr>
          <w:p w14:paraId="757CB7FD" w14:textId="77777777" w:rsidR="00854E61" w:rsidRPr="0044261C" w:rsidRDefault="00854E61" w:rsidP="00854E61">
            <w:pPr>
              <w:jc w:val="both"/>
              <w:rPr>
                <w:rFonts w:ascii="Times New Roman" w:hAnsi="Times New Roman" w:cs="Times New Roman"/>
              </w:rPr>
            </w:pPr>
          </w:p>
        </w:tc>
        <w:tc>
          <w:tcPr>
            <w:tcW w:w="5420" w:type="dxa"/>
          </w:tcPr>
          <w:p w14:paraId="4CAB6663" w14:textId="11D38FDB" w:rsidR="00854E61" w:rsidRPr="0044261C" w:rsidRDefault="00854E61" w:rsidP="00854E61">
            <w:pPr>
              <w:jc w:val="both"/>
              <w:rPr>
                <w:rFonts w:ascii="Times New Roman" w:hAnsi="Times New Roman" w:cs="Times New Roman"/>
              </w:rPr>
            </w:pPr>
            <w:r w:rsidRPr="0044261C">
              <w:rPr>
                <w:rFonts w:ascii="Times New Roman" w:hAnsi="Times New Roman" w:cs="Times New Roman"/>
              </w:rPr>
              <w:t>Mokymas orientuotas į problemų sprendimą.</w:t>
            </w:r>
          </w:p>
        </w:tc>
        <w:tc>
          <w:tcPr>
            <w:tcW w:w="636" w:type="dxa"/>
          </w:tcPr>
          <w:p w14:paraId="6683B902" w14:textId="77777777" w:rsidR="00854E61" w:rsidRPr="0044261C" w:rsidRDefault="00854E61" w:rsidP="00854E61">
            <w:pPr>
              <w:jc w:val="both"/>
              <w:rPr>
                <w:rFonts w:ascii="Times New Roman" w:hAnsi="Times New Roman" w:cs="Times New Roman"/>
              </w:rPr>
            </w:pPr>
          </w:p>
        </w:tc>
        <w:tc>
          <w:tcPr>
            <w:tcW w:w="567" w:type="dxa"/>
          </w:tcPr>
          <w:p w14:paraId="665D61C8" w14:textId="77777777" w:rsidR="00854E61" w:rsidRPr="0044261C" w:rsidRDefault="00854E61" w:rsidP="00854E61">
            <w:pPr>
              <w:jc w:val="both"/>
              <w:rPr>
                <w:rFonts w:ascii="Times New Roman" w:hAnsi="Times New Roman" w:cs="Times New Roman"/>
              </w:rPr>
            </w:pPr>
          </w:p>
        </w:tc>
        <w:tc>
          <w:tcPr>
            <w:tcW w:w="709" w:type="dxa"/>
          </w:tcPr>
          <w:p w14:paraId="277D309E" w14:textId="77777777" w:rsidR="00854E61" w:rsidRPr="0044261C" w:rsidRDefault="00854E61" w:rsidP="00854E61">
            <w:pPr>
              <w:jc w:val="both"/>
              <w:rPr>
                <w:rFonts w:ascii="Times New Roman" w:hAnsi="Times New Roman" w:cs="Times New Roman"/>
              </w:rPr>
            </w:pPr>
          </w:p>
        </w:tc>
        <w:tc>
          <w:tcPr>
            <w:tcW w:w="567" w:type="dxa"/>
          </w:tcPr>
          <w:p w14:paraId="08BED3A6" w14:textId="77777777" w:rsidR="00854E61" w:rsidRPr="0044261C" w:rsidRDefault="00854E61" w:rsidP="00854E61">
            <w:pPr>
              <w:jc w:val="both"/>
              <w:rPr>
                <w:rFonts w:ascii="Times New Roman" w:hAnsi="Times New Roman" w:cs="Times New Roman"/>
              </w:rPr>
            </w:pPr>
          </w:p>
        </w:tc>
        <w:tc>
          <w:tcPr>
            <w:tcW w:w="567" w:type="dxa"/>
          </w:tcPr>
          <w:p w14:paraId="1BCA4E44" w14:textId="77777777" w:rsidR="00854E61" w:rsidRPr="0044261C" w:rsidRDefault="00854E61" w:rsidP="00854E61">
            <w:pPr>
              <w:jc w:val="both"/>
              <w:rPr>
                <w:rFonts w:ascii="Times New Roman" w:hAnsi="Times New Roman" w:cs="Times New Roman"/>
              </w:rPr>
            </w:pPr>
          </w:p>
        </w:tc>
        <w:tc>
          <w:tcPr>
            <w:tcW w:w="567" w:type="dxa"/>
          </w:tcPr>
          <w:p w14:paraId="3B293AB4" w14:textId="77777777" w:rsidR="00854E61" w:rsidRPr="0044261C" w:rsidRDefault="00854E61" w:rsidP="00854E61">
            <w:pPr>
              <w:jc w:val="both"/>
              <w:rPr>
                <w:rFonts w:ascii="Times New Roman" w:hAnsi="Times New Roman" w:cs="Times New Roman"/>
              </w:rPr>
            </w:pPr>
          </w:p>
        </w:tc>
      </w:tr>
      <w:tr w:rsidR="0044261C" w:rsidRPr="0044261C" w14:paraId="7EC8E37F" w14:textId="77777777" w:rsidTr="00C3268F">
        <w:tc>
          <w:tcPr>
            <w:tcW w:w="1457" w:type="dxa"/>
            <w:vMerge/>
          </w:tcPr>
          <w:p w14:paraId="67D5199B" w14:textId="46A9214E" w:rsidR="00854E61" w:rsidRPr="0044261C" w:rsidRDefault="00854E61" w:rsidP="00CA01F9">
            <w:pPr>
              <w:spacing w:line="360" w:lineRule="auto"/>
              <w:jc w:val="both"/>
              <w:rPr>
                <w:rFonts w:ascii="Times New Roman" w:hAnsi="Times New Roman" w:cs="Times New Roman"/>
              </w:rPr>
            </w:pPr>
          </w:p>
        </w:tc>
        <w:tc>
          <w:tcPr>
            <w:tcW w:w="5420" w:type="dxa"/>
          </w:tcPr>
          <w:p w14:paraId="75444638" w14:textId="7D9057C2" w:rsidR="00854E61" w:rsidRPr="0044261C" w:rsidRDefault="00854E61" w:rsidP="00854E61">
            <w:pPr>
              <w:jc w:val="both"/>
              <w:rPr>
                <w:rFonts w:ascii="Times New Roman" w:hAnsi="Times New Roman" w:cs="Times New Roman"/>
              </w:rPr>
            </w:pPr>
            <w:r w:rsidRPr="0044261C">
              <w:rPr>
                <w:rFonts w:ascii="Times New Roman" w:hAnsi="Times New Roman" w:cs="Times New Roman"/>
              </w:rPr>
              <w:t>Mokymo personalizavimas, diferencijavimas, individualizavimas.</w:t>
            </w:r>
          </w:p>
        </w:tc>
        <w:tc>
          <w:tcPr>
            <w:tcW w:w="636" w:type="dxa"/>
          </w:tcPr>
          <w:p w14:paraId="5746B64C" w14:textId="77777777" w:rsidR="00854E61" w:rsidRPr="0044261C" w:rsidRDefault="00854E61" w:rsidP="00854E61">
            <w:pPr>
              <w:jc w:val="both"/>
              <w:rPr>
                <w:rFonts w:ascii="Times New Roman" w:hAnsi="Times New Roman" w:cs="Times New Roman"/>
              </w:rPr>
            </w:pPr>
          </w:p>
        </w:tc>
        <w:tc>
          <w:tcPr>
            <w:tcW w:w="567" w:type="dxa"/>
          </w:tcPr>
          <w:p w14:paraId="4ECC6770" w14:textId="77777777" w:rsidR="00854E61" w:rsidRPr="0044261C" w:rsidRDefault="00854E61" w:rsidP="00854E61">
            <w:pPr>
              <w:jc w:val="both"/>
              <w:rPr>
                <w:rFonts w:ascii="Times New Roman" w:hAnsi="Times New Roman" w:cs="Times New Roman"/>
              </w:rPr>
            </w:pPr>
          </w:p>
        </w:tc>
        <w:tc>
          <w:tcPr>
            <w:tcW w:w="709" w:type="dxa"/>
          </w:tcPr>
          <w:p w14:paraId="12A907C3" w14:textId="77777777" w:rsidR="00854E61" w:rsidRPr="0044261C" w:rsidRDefault="00854E61" w:rsidP="00854E61">
            <w:pPr>
              <w:jc w:val="both"/>
              <w:rPr>
                <w:rFonts w:ascii="Times New Roman" w:hAnsi="Times New Roman" w:cs="Times New Roman"/>
              </w:rPr>
            </w:pPr>
          </w:p>
        </w:tc>
        <w:tc>
          <w:tcPr>
            <w:tcW w:w="567" w:type="dxa"/>
          </w:tcPr>
          <w:p w14:paraId="799B6FAB" w14:textId="77777777" w:rsidR="00854E61" w:rsidRPr="0044261C" w:rsidRDefault="00854E61" w:rsidP="00854E61">
            <w:pPr>
              <w:jc w:val="both"/>
              <w:rPr>
                <w:rFonts w:ascii="Times New Roman" w:hAnsi="Times New Roman" w:cs="Times New Roman"/>
              </w:rPr>
            </w:pPr>
          </w:p>
        </w:tc>
        <w:tc>
          <w:tcPr>
            <w:tcW w:w="567" w:type="dxa"/>
          </w:tcPr>
          <w:p w14:paraId="5B17FD4A" w14:textId="77777777" w:rsidR="00854E61" w:rsidRPr="0044261C" w:rsidRDefault="00854E61" w:rsidP="00854E61">
            <w:pPr>
              <w:jc w:val="both"/>
              <w:rPr>
                <w:rFonts w:ascii="Times New Roman" w:hAnsi="Times New Roman" w:cs="Times New Roman"/>
              </w:rPr>
            </w:pPr>
          </w:p>
        </w:tc>
        <w:tc>
          <w:tcPr>
            <w:tcW w:w="567" w:type="dxa"/>
          </w:tcPr>
          <w:p w14:paraId="425CD7A0" w14:textId="77777777" w:rsidR="00854E61" w:rsidRPr="0044261C" w:rsidRDefault="00854E61" w:rsidP="00854E61">
            <w:pPr>
              <w:jc w:val="both"/>
              <w:rPr>
                <w:rFonts w:ascii="Times New Roman" w:hAnsi="Times New Roman" w:cs="Times New Roman"/>
              </w:rPr>
            </w:pPr>
          </w:p>
        </w:tc>
      </w:tr>
      <w:tr w:rsidR="0044261C" w:rsidRPr="0044261C" w14:paraId="03E7B98A" w14:textId="77777777" w:rsidTr="00C3268F">
        <w:tc>
          <w:tcPr>
            <w:tcW w:w="1457" w:type="dxa"/>
            <w:vMerge/>
          </w:tcPr>
          <w:p w14:paraId="4588C9D5" w14:textId="77777777" w:rsidR="00854E61" w:rsidRPr="0044261C" w:rsidRDefault="00854E61" w:rsidP="00CA01F9">
            <w:pPr>
              <w:spacing w:line="360" w:lineRule="auto"/>
              <w:jc w:val="both"/>
              <w:rPr>
                <w:rFonts w:ascii="Times New Roman" w:hAnsi="Times New Roman" w:cs="Times New Roman"/>
              </w:rPr>
            </w:pPr>
          </w:p>
        </w:tc>
        <w:tc>
          <w:tcPr>
            <w:tcW w:w="5420" w:type="dxa"/>
          </w:tcPr>
          <w:p w14:paraId="2BB3BEFB" w14:textId="0C86986A" w:rsidR="00854E61" w:rsidRPr="0044261C" w:rsidRDefault="00854E61" w:rsidP="00854E61">
            <w:pPr>
              <w:jc w:val="both"/>
              <w:rPr>
                <w:rFonts w:ascii="Times New Roman" w:hAnsi="Times New Roman" w:cs="Times New Roman"/>
              </w:rPr>
            </w:pPr>
            <w:r w:rsidRPr="0044261C">
              <w:rPr>
                <w:rFonts w:ascii="Times New Roman" w:hAnsi="Times New Roman" w:cs="Times New Roman"/>
              </w:rPr>
              <w:t>Individualaus ir grupinio mokymo(</w:t>
            </w:r>
            <w:proofErr w:type="spellStart"/>
            <w:r w:rsidRPr="0044261C">
              <w:rPr>
                <w:rFonts w:ascii="Times New Roman" w:hAnsi="Times New Roman" w:cs="Times New Roman"/>
              </w:rPr>
              <w:t>si</w:t>
            </w:r>
            <w:proofErr w:type="spellEnd"/>
            <w:r w:rsidRPr="0044261C">
              <w:rPr>
                <w:rFonts w:ascii="Times New Roman" w:hAnsi="Times New Roman" w:cs="Times New Roman"/>
              </w:rPr>
              <w:t>) derinimas.</w:t>
            </w:r>
          </w:p>
        </w:tc>
        <w:tc>
          <w:tcPr>
            <w:tcW w:w="636" w:type="dxa"/>
          </w:tcPr>
          <w:p w14:paraId="29B26B6B" w14:textId="77777777" w:rsidR="00854E61" w:rsidRPr="0044261C" w:rsidRDefault="00854E61" w:rsidP="00854E61">
            <w:pPr>
              <w:jc w:val="both"/>
              <w:rPr>
                <w:rFonts w:ascii="Times New Roman" w:hAnsi="Times New Roman" w:cs="Times New Roman"/>
              </w:rPr>
            </w:pPr>
          </w:p>
        </w:tc>
        <w:tc>
          <w:tcPr>
            <w:tcW w:w="567" w:type="dxa"/>
          </w:tcPr>
          <w:p w14:paraId="3CCF9F3E" w14:textId="77777777" w:rsidR="00854E61" w:rsidRPr="0044261C" w:rsidRDefault="00854E61" w:rsidP="00854E61">
            <w:pPr>
              <w:jc w:val="both"/>
              <w:rPr>
                <w:rFonts w:ascii="Times New Roman" w:hAnsi="Times New Roman" w:cs="Times New Roman"/>
              </w:rPr>
            </w:pPr>
          </w:p>
        </w:tc>
        <w:tc>
          <w:tcPr>
            <w:tcW w:w="709" w:type="dxa"/>
          </w:tcPr>
          <w:p w14:paraId="041CF048" w14:textId="77777777" w:rsidR="00854E61" w:rsidRPr="0044261C" w:rsidRDefault="00854E61" w:rsidP="00854E61">
            <w:pPr>
              <w:jc w:val="both"/>
              <w:rPr>
                <w:rFonts w:ascii="Times New Roman" w:hAnsi="Times New Roman" w:cs="Times New Roman"/>
              </w:rPr>
            </w:pPr>
          </w:p>
        </w:tc>
        <w:tc>
          <w:tcPr>
            <w:tcW w:w="567" w:type="dxa"/>
          </w:tcPr>
          <w:p w14:paraId="653ABD11" w14:textId="77777777" w:rsidR="00854E61" w:rsidRPr="0044261C" w:rsidRDefault="00854E61" w:rsidP="00854E61">
            <w:pPr>
              <w:jc w:val="both"/>
              <w:rPr>
                <w:rFonts w:ascii="Times New Roman" w:hAnsi="Times New Roman" w:cs="Times New Roman"/>
              </w:rPr>
            </w:pPr>
          </w:p>
        </w:tc>
        <w:tc>
          <w:tcPr>
            <w:tcW w:w="567" w:type="dxa"/>
          </w:tcPr>
          <w:p w14:paraId="197416E3" w14:textId="77777777" w:rsidR="00854E61" w:rsidRPr="0044261C" w:rsidRDefault="00854E61" w:rsidP="00854E61">
            <w:pPr>
              <w:jc w:val="both"/>
              <w:rPr>
                <w:rFonts w:ascii="Times New Roman" w:hAnsi="Times New Roman" w:cs="Times New Roman"/>
              </w:rPr>
            </w:pPr>
          </w:p>
        </w:tc>
        <w:tc>
          <w:tcPr>
            <w:tcW w:w="567" w:type="dxa"/>
          </w:tcPr>
          <w:p w14:paraId="159EB08C" w14:textId="77777777" w:rsidR="00854E61" w:rsidRPr="0044261C" w:rsidRDefault="00854E61" w:rsidP="00854E61">
            <w:pPr>
              <w:jc w:val="both"/>
              <w:rPr>
                <w:rFonts w:ascii="Times New Roman" w:hAnsi="Times New Roman" w:cs="Times New Roman"/>
              </w:rPr>
            </w:pPr>
          </w:p>
        </w:tc>
      </w:tr>
      <w:tr w:rsidR="0044261C" w:rsidRPr="0044261C" w14:paraId="3D25F56E" w14:textId="77777777" w:rsidTr="00C3268F">
        <w:tc>
          <w:tcPr>
            <w:tcW w:w="1457" w:type="dxa"/>
            <w:vMerge/>
          </w:tcPr>
          <w:p w14:paraId="2C62F572" w14:textId="77777777" w:rsidR="00854E61" w:rsidRPr="0044261C" w:rsidRDefault="00854E61" w:rsidP="00CA01F9">
            <w:pPr>
              <w:spacing w:line="360" w:lineRule="auto"/>
              <w:jc w:val="both"/>
              <w:rPr>
                <w:rFonts w:ascii="Times New Roman" w:hAnsi="Times New Roman" w:cs="Times New Roman"/>
              </w:rPr>
            </w:pPr>
          </w:p>
        </w:tc>
        <w:tc>
          <w:tcPr>
            <w:tcW w:w="5420" w:type="dxa"/>
          </w:tcPr>
          <w:p w14:paraId="6B6EEAB5" w14:textId="51ECAE08" w:rsidR="00854E61" w:rsidRPr="0044261C" w:rsidRDefault="00854E61" w:rsidP="00854E61">
            <w:pPr>
              <w:jc w:val="both"/>
              <w:rPr>
                <w:rFonts w:ascii="Times New Roman" w:hAnsi="Times New Roman" w:cs="Times New Roman"/>
              </w:rPr>
            </w:pPr>
            <w:r w:rsidRPr="0044261C">
              <w:rPr>
                <w:rFonts w:ascii="Times New Roman" w:hAnsi="Times New Roman" w:cs="Times New Roman"/>
              </w:rPr>
              <w:t>Sąlygų mokiniams pasirinkti, t. y. planuoti savo mokymosi veiklas, pasirinkti užduočių atlikimo seką, rezultatų pristatymo būdą ir pan., sudarymas.</w:t>
            </w:r>
          </w:p>
        </w:tc>
        <w:tc>
          <w:tcPr>
            <w:tcW w:w="636" w:type="dxa"/>
          </w:tcPr>
          <w:p w14:paraId="192F08DC" w14:textId="77777777" w:rsidR="00854E61" w:rsidRPr="0044261C" w:rsidRDefault="00854E61" w:rsidP="00854E61">
            <w:pPr>
              <w:jc w:val="both"/>
              <w:rPr>
                <w:rFonts w:ascii="Times New Roman" w:hAnsi="Times New Roman" w:cs="Times New Roman"/>
              </w:rPr>
            </w:pPr>
          </w:p>
        </w:tc>
        <w:tc>
          <w:tcPr>
            <w:tcW w:w="567" w:type="dxa"/>
          </w:tcPr>
          <w:p w14:paraId="3C739100" w14:textId="77777777" w:rsidR="00854E61" w:rsidRPr="0044261C" w:rsidRDefault="00854E61" w:rsidP="00854E61">
            <w:pPr>
              <w:jc w:val="both"/>
              <w:rPr>
                <w:rFonts w:ascii="Times New Roman" w:hAnsi="Times New Roman" w:cs="Times New Roman"/>
              </w:rPr>
            </w:pPr>
          </w:p>
        </w:tc>
        <w:tc>
          <w:tcPr>
            <w:tcW w:w="709" w:type="dxa"/>
          </w:tcPr>
          <w:p w14:paraId="388E85DE" w14:textId="77777777" w:rsidR="00854E61" w:rsidRPr="0044261C" w:rsidRDefault="00854E61" w:rsidP="00854E61">
            <w:pPr>
              <w:jc w:val="both"/>
              <w:rPr>
                <w:rFonts w:ascii="Times New Roman" w:hAnsi="Times New Roman" w:cs="Times New Roman"/>
              </w:rPr>
            </w:pPr>
          </w:p>
        </w:tc>
        <w:tc>
          <w:tcPr>
            <w:tcW w:w="567" w:type="dxa"/>
          </w:tcPr>
          <w:p w14:paraId="4EB25975" w14:textId="77777777" w:rsidR="00854E61" w:rsidRPr="0044261C" w:rsidRDefault="00854E61" w:rsidP="00854E61">
            <w:pPr>
              <w:jc w:val="both"/>
              <w:rPr>
                <w:rFonts w:ascii="Times New Roman" w:hAnsi="Times New Roman" w:cs="Times New Roman"/>
              </w:rPr>
            </w:pPr>
          </w:p>
        </w:tc>
        <w:tc>
          <w:tcPr>
            <w:tcW w:w="567" w:type="dxa"/>
          </w:tcPr>
          <w:p w14:paraId="2B1EC61B" w14:textId="77777777" w:rsidR="00854E61" w:rsidRPr="0044261C" w:rsidRDefault="00854E61" w:rsidP="00854E61">
            <w:pPr>
              <w:jc w:val="both"/>
              <w:rPr>
                <w:rFonts w:ascii="Times New Roman" w:hAnsi="Times New Roman" w:cs="Times New Roman"/>
              </w:rPr>
            </w:pPr>
          </w:p>
        </w:tc>
        <w:tc>
          <w:tcPr>
            <w:tcW w:w="567" w:type="dxa"/>
          </w:tcPr>
          <w:p w14:paraId="56A2C32A" w14:textId="77777777" w:rsidR="00854E61" w:rsidRPr="0044261C" w:rsidRDefault="00854E61" w:rsidP="00854E61">
            <w:pPr>
              <w:jc w:val="both"/>
              <w:rPr>
                <w:rFonts w:ascii="Times New Roman" w:hAnsi="Times New Roman" w:cs="Times New Roman"/>
              </w:rPr>
            </w:pPr>
          </w:p>
        </w:tc>
      </w:tr>
      <w:tr w:rsidR="0044261C" w:rsidRPr="0044261C" w14:paraId="5BA79342" w14:textId="77777777" w:rsidTr="00C3268F">
        <w:tc>
          <w:tcPr>
            <w:tcW w:w="1457" w:type="dxa"/>
            <w:vMerge/>
          </w:tcPr>
          <w:p w14:paraId="1C0E7EC7" w14:textId="77777777" w:rsidR="00854E61" w:rsidRPr="0044261C" w:rsidRDefault="00854E61" w:rsidP="00CA01F9">
            <w:pPr>
              <w:spacing w:line="360" w:lineRule="auto"/>
              <w:jc w:val="both"/>
              <w:rPr>
                <w:rFonts w:ascii="Times New Roman" w:hAnsi="Times New Roman" w:cs="Times New Roman"/>
              </w:rPr>
            </w:pPr>
          </w:p>
        </w:tc>
        <w:tc>
          <w:tcPr>
            <w:tcW w:w="5420" w:type="dxa"/>
          </w:tcPr>
          <w:p w14:paraId="732251E9" w14:textId="58E100CE" w:rsidR="00854E61" w:rsidRPr="0044261C" w:rsidRDefault="00854E61" w:rsidP="00854E61">
            <w:pPr>
              <w:jc w:val="both"/>
              <w:rPr>
                <w:rFonts w:ascii="Times New Roman" w:hAnsi="Times New Roman" w:cs="Times New Roman"/>
              </w:rPr>
            </w:pPr>
            <w:r w:rsidRPr="0044261C">
              <w:rPr>
                <w:rFonts w:ascii="Times New Roman" w:hAnsi="Times New Roman" w:cs="Times New Roman"/>
              </w:rPr>
              <w:t>Mokymo ir mokymosi veiklų santykis.</w:t>
            </w:r>
          </w:p>
        </w:tc>
        <w:tc>
          <w:tcPr>
            <w:tcW w:w="636" w:type="dxa"/>
          </w:tcPr>
          <w:p w14:paraId="06AD4BA3" w14:textId="77777777" w:rsidR="00854E61" w:rsidRPr="0044261C" w:rsidRDefault="00854E61" w:rsidP="00854E61">
            <w:pPr>
              <w:jc w:val="both"/>
              <w:rPr>
                <w:rFonts w:ascii="Times New Roman" w:hAnsi="Times New Roman" w:cs="Times New Roman"/>
              </w:rPr>
            </w:pPr>
          </w:p>
        </w:tc>
        <w:tc>
          <w:tcPr>
            <w:tcW w:w="567" w:type="dxa"/>
          </w:tcPr>
          <w:p w14:paraId="413B6696" w14:textId="77777777" w:rsidR="00854E61" w:rsidRPr="0044261C" w:rsidRDefault="00854E61" w:rsidP="00854E61">
            <w:pPr>
              <w:jc w:val="both"/>
              <w:rPr>
                <w:rFonts w:ascii="Times New Roman" w:hAnsi="Times New Roman" w:cs="Times New Roman"/>
              </w:rPr>
            </w:pPr>
          </w:p>
        </w:tc>
        <w:tc>
          <w:tcPr>
            <w:tcW w:w="709" w:type="dxa"/>
          </w:tcPr>
          <w:p w14:paraId="1EDB4F14" w14:textId="77777777" w:rsidR="00854E61" w:rsidRPr="0044261C" w:rsidRDefault="00854E61" w:rsidP="00854E61">
            <w:pPr>
              <w:jc w:val="both"/>
              <w:rPr>
                <w:rFonts w:ascii="Times New Roman" w:hAnsi="Times New Roman" w:cs="Times New Roman"/>
              </w:rPr>
            </w:pPr>
          </w:p>
        </w:tc>
        <w:tc>
          <w:tcPr>
            <w:tcW w:w="567" w:type="dxa"/>
          </w:tcPr>
          <w:p w14:paraId="5E7569C9" w14:textId="77777777" w:rsidR="00854E61" w:rsidRPr="0044261C" w:rsidRDefault="00854E61" w:rsidP="00854E61">
            <w:pPr>
              <w:jc w:val="both"/>
              <w:rPr>
                <w:rFonts w:ascii="Times New Roman" w:hAnsi="Times New Roman" w:cs="Times New Roman"/>
              </w:rPr>
            </w:pPr>
          </w:p>
        </w:tc>
        <w:tc>
          <w:tcPr>
            <w:tcW w:w="567" w:type="dxa"/>
          </w:tcPr>
          <w:p w14:paraId="596834B6" w14:textId="77777777" w:rsidR="00854E61" w:rsidRPr="0044261C" w:rsidRDefault="00854E61" w:rsidP="00854E61">
            <w:pPr>
              <w:jc w:val="both"/>
              <w:rPr>
                <w:rFonts w:ascii="Times New Roman" w:hAnsi="Times New Roman" w:cs="Times New Roman"/>
              </w:rPr>
            </w:pPr>
          </w:p>
        </w:tc>
        <w:tc>
          <w:tcPr>
            <w:tcW w:w="567" w:type="dxa"/>
          </w:tcPr>
          <w:p w14:paraId="0DBB0B27" w14:textId="77777777" w:rsidR="00854E61" w:rsidRPr="0044261C" w:rsidRDefault="00854E61" w:rsidP="00854E61">
            <w:pPr>
              <w:jc w:val="both"/>
              <w:rPr>
                <w:rFonts w:ascii="Times New Roman" w:hAnsi="Times New Roman" w:cs="Times New Roman"/>
              </w:rPr>
            </w:pPr>
          </w:p>
        </w:tc>
      </w:tr>
      <w:tr w:rsidR="0044261C" w:rsidRPr="0044261C" w14:paraId="6A064AE3" w14:textId="77777777" w:rsidTr="00C3268F">
        <w:tc>
          <w:tcPr>
            <w:tcW w:w="1457" w:type="dxa"/>
            <w:vMerge/>
          </w:tcPr>
          <w:p w14:paraId="2757082A" w14:textId="77777777" w:rsidR="00854E61" w:rsidRPr="0044261C" w:rsidRDefault="00854E61" w:rsidP="00CA01F9">
            <w:pPr>
              <w:spacing w:line="360" w:lineRule="auto"/>
              <w:jc w:val="both"/>
              <w:rPr>
                <w:rFonts w:ascii="Times New Roman" w:hAnsi="Times New Roman" w:cs="Times New Roman"/>
              </w:rPr>
            </w:pPr>
          </w:p>
        </w:tc>
        <w:tc>
          <w:tcPr>
            <w:tcW w:w="5420" w:type="dxa"/>
          </w:tcPr>
          <w:p w14:paraId="50E10980" w14:textId="343142B7" w:rsidR="00854E61" w:rsidRPr="0044261C" w:rsidRDefault="00854E61" w:rsidP="00854E61">
            <w:pPr>
              <w:jc w:val="both"/>
              <w:rPr>
                <w:rFonts w:ascii="Times New Roman" w:hAnsi="Times New Roman" w:cs="Times New Roman"/>
              </w:rPr>
            </w:pPr>
            <w:r w:rsidRPr="0044261C">
              <w:rPr>
                <w:rFonts w:ascii="Times New Roman" w:hAnsi="Times New Roman" w:cs="Times New Roman"/>
              </w:rPr>
              <w:t>Mokymosi pagalbos teikimas išskirtinių mokymosi poreikių turintiems mokiniams (spec. poreikių, gabiems, turintiems elgesio sutrikimų ir kt.) bei jų grupėms pagal poreikius bei kitas mokymosi veiklas.</w:t>
            </w:r>
          </w:p>
        </w:tc>
        <w:tc>
          <w:tcPr>
            <w:tcW w:w="636" w:type="dxa"/>
          </w:tcPr>
          <w:p w14:paraId="64364FF6" w14:textId="77777777" w:rsidR="00854E61" w:rsidRPr="0044261C" w:rsidRDefault="00854E61" w:rsidP="00CA01F9">
            <w:pPr>
              <w:spacing w:line="360" w:lineRule="auto"/>
              <w:jc w:val="both"/>
              <w:rPr>
                <w:rFonts w:ascii="Times New Roman" w:hAnsi="Times New Roman" w:cs="Times New Roman"/>
              </w:rPr>
            </w:pPr>
          </w:p>
        </w:tc>
        <w:tc>
          <w:tcPr>
            <w:tcW w:w="567" w:type="dxa"/>
          </w:tcPr>
          <w:p w14:paraId="12A66FC1" w14:textId="77777777" w:rsidR="00854E61" w:rsidRPr="0044261C" w:rsidRDefault="00854E61" w:rsidP="00CA01F9">
            <w:pPr>
              <w:spacing w:line="360" w:lineRule="auto"/>
              <w:jc w:val="both"/>
              <w:rPr>
                <w:rFonts w:ascii="Times New Roman" w:hAnsi="Times New Roman" w:cs="Times New Roman"/>
              </w:rPr>
            </w:pPr>
          </w:p>
        </w:tc>
        <w:tc>
          <w:tcPr>
            <w:tcW w:w="709" w:type="dxa"/>
          </w:tcPr>
          <w:p w14:paraId="1619FB5C" w14:textId="77777777" w:rsidR="00854E61" w:rsidRPr="0044261C" w:rsidRDefault="00854E61" w:rsidP="00CA01F9">
            <w:pPr>
              <w:spacing w:line="360" w:lineRule="auto"/>
              <w:jc w:val="both"/>
              <w:rPr>
                <w:rFonts w:ascii="Times New Roman" w:hAnsi="Times New Roman" w:cs="Times New Roman"/>
              </w:rPr>
            </w:pPr>
          </w:p>
        </w:tc>
        <w:tc>
          <w:tcPr>
            <w:tcW w:w="567" w:type="dxa"/>
          </w:tcPr>
          <w:p w14:paraId="7DCCAD65" w14:textId="77777777" w:rsidR="00854E61" w:rsidRPr="0044261C" w:rsidRDefault="00854E61" w:rsidP="00CA01F9">
            <w:pPr>
              <w:spacing w:line="360" w:lineRule="auto"/>
              <w:jc w:val="both"/>
              <w:rPr>
                <w:rFonts w:ascii="Times New Roman" w:hAnsi="Times New Roman" w:cs="Times New Roman"/>
              </w:rPr>
            </w:pPr>
          </w:p>
        </w:tc>
        <w:tc>
          <w:tcPr>
            <w:tcW w:w="567" w:type="dxa"/>
          </w:tcPr>
          <w:p w14:paraId="3024E5A4" w14:textId="77777777" w:rsidR="00854E61" w:rsidRPr="0044261C" w:rsidRDefault="00854E61" w:rsidP="00CA01F9">
            <w:pPr>
              <w:spacing w:line="360" w:lineRule="auto"/>
              <w:jc w:val="both"/>
              <w:rPr>
                <w:rFonts w:ascii="Times New Roman" w:hAnsi="Times New Roman" w:cs="Times New Roman"/>
              </w:rPr>
            </w:pPr>
          </w:p>
        </w:tc>
        <w:tc>
          <w:tcPr>
            <w:tcW w:w="567" w:type="dxa"/>
          </w:tcPr>
          <w:p w14:paraId="128A986D" w14:textId="77777777" w:rsidR="00854E61" w:rsidRPr="0044261C" w:rsidRDefault="00854E61" w:rsidP="00CA01F9">
            <w:pPr>
              <w:spacing w:line="360" w:lineRule="auto"/>
              <w:jc w:val="both"/>
              <w:rPr>
                <w:rFonts w:ascii="Times New Roman" w:hAnsi="Times New Roman" w:cs="Times New Roman"/>
              </w:rPr>
            </w:pPr>
          </w:p>
        </w:tc>
      </w:tr>
      <w:tr w:rsidR="0044261C" w:rsidRPr="0044261C" w14:paraId="00A70533" w14:textId="77777777" w:rsidTr="00C3268F">
        <w:tc>
          <w:tcPr>
            <w:tcW w:w="1457" w:type="dxa"/>
            <w:vMerge/>
          </w:tcPr>
          <w:p w14:paraId="531A41D2" w14:textId="77777777" w:rsidR="00854E61" w:rsidRPr="0044261C" w:rsidRDefault="00854E61" w:rsidP="00CA01F9">
            <w:pPr>
              <w:spacing w:line="360" w:lineRule="auto"/>
              <w:jc w:val="both"/>
              <w:rPr>
                <w:rFonts w:ascii="Times New Roman" w:hAnsi="Times New Roman" w:cs="Times New Roman"/>
              </w:rPr>
            </w:pPr>
          </w:p>
        </w:tc>
        <w:tc>
          <w:tcPr>
            <w:tcW w:w="5420" w:type="dxa"/>
          </w:tcPr>
          <w:p w14:paraId="315BFDAA" w14:textId="497BBDE1" w:rsidR="00854E61" w:rsidRPr="0044261C" w:rsidRDefault="00854E61" w:rsidP="00854E61">
            <w:pPr>
              <w:jc w:val="both"/>
              <w:rPr>
                <w:rFonts w:ascii="Times New Roman" w:hAnsi="Times New Roman" w:cs="Times New Roman"/>
              </w:rPr>
            </w:pPr>
            <w:r w:rsidRPr="0044261C">
              <w:rPr>
                <w:rFonts w:ascii="Times New Roman" w:hAnsi="Times New Roman" w:cs="Times New Roman"/>
              </w:rPr>
              <w:t>Veiklų ir iškeltų mokymosi uždavinių pamokoje dermė.</w:t>
            </w:r>
          </w:p>
        </w:tc>
        <w:tc>
          <w:tcPr>
            <w:tcW w:w="636" w:type="dxa"/>
          </w:tcPr>
          <w:p w14:paraId="311F3D92" w14:textId="77777777" w:rsidR="00854E61" w:rsidRPr="0044261C" w:rsidRDefault="00854E61" w:rsidP="00CA01F9">
            <w:pPr>
              <w:spacing w:line="360" w:lineRule="auto"/>
              <w:jc w:val="both"/>
              <w:rPr>
                <w:rFonts w:ascii="Times New Roman" w:hAnsi="Times New Roman" w:cs="Times New Roman"/>
              </w:rPr>
            </w:pPr>
          </w:p>
        </w:tc>
        <w:tc>
          <w:tcPr>
            <w:tcW w:w="567" w:type="dxa"/>
          </w:tcPr>
          <w:p w14:paraId="1689E993" w14:textId="77777777" w:rsidR="00854E61" w:rsidRPr="0044261C" w:rsidRDefault="00854E61" w:rsidP="00CA01F9">
            <w:pPr>
              <w:spacing w:line="360" w:lineRule="auto"/>
              <w:jc w:val="both"/>
              <w:rPr>
                <w:rFonts w:ascii="Times New Roman" w:hAnsi="Times New Roman" w:cs="Times New Roman"/>
              </w:rPr>
            </w:pPr>
          </w:p>
        </w:tc>
        <w:tc>
          <w:tcPr>
            <w:tcW w:w="709" w:type="dxa"/>
          </w:tcPr>
          <w:p w14:paraId="43D27695" w14:textId="77777777" w:rsidR="00854E61" w:rsidRPr="0044261C" w:rsidRDefault="00854E61" w:rsidP="00CA01F9">
            <w:pPr>
              <w:spacing w:line="360" w:lineRule="auto"/>
              <w:jc w:val="both"/>
              <w:rPr>
                <w:rFonts w:ascii="Times New Roman" w:hAnsi="Times New Roman" w:cs="Times New Roman"/>
              </w:rPr>
            </w:pPr>
          </w:p>
        </w:tc>
        <w:tc>
          <w:tcPr>
            <w:tcW w:w="567" w:type="dxa"/>
          </w:tcPr>
          <w:p w14:paraId="7C1C0539" w14:textId="77777777" w:rsidR="00854E61" w:rsidRPr="0044261C" w:rsidRDefault="00854E61" w:rsidP="00CA01F9">
            <w:pPr>
              <w:spacing w:line="360" w:lineRule="auto"/>
              <w:jc w:val="both"/>
              <w:rPr>
                <w:rFonts w:ascii="Times New Roman" w:hAnsi="Times New Roman" w:cs="Times New Roman"/>
              </w:rPr>
            </w:pPr>
          </w:p>
        </w:tc>
        <w:tc>
          <w:tcPr>
            <w:tcW w:w="567" w:type="dxa"/>
          </w:tcPr>
          <w:p w14:paraId="5A014667" w14:textId="77777777" w:rsidR="00854E61" w:rsidRPr="0044261C" w:rsidRDefault="00854E61" w:rsidP="00CA01F9">
            <w:pPr>
              <w:spacing w:line="360" w:lineRule="auto"/>
              <w:jc w:val="both"/>
              <w:rPr>
                <w:rFonts w:ascii="Times New Roman" w:hAnsi="Times New Roman" w:cs="Times New Roman"/>
              </w:rPr>
            </w:pPr>
          </w:p>
        </w:tc>
        <w:tc>
          <w:tcPr>
            <w:tcW w:w="567" w:type="dxa"/>
          </w:tcPr>
          <w:p w14:paraId="7DF6D06E" w14:textId="77777777" w:rsidR="00854E61" w:rsidRPr="0044261C" w:rsidRDefault="00854E61" w:rsidP="00CA01F9">
            <w:pPr>
              <w:spacing w:line="360" w:lineRule="auto"/>
              <w:jc w:val="both"/>
              <w:rPr>
                <w:rFonts w:ascii="Times New Roman" w:hAnsi="Times New Roman" w:cs="Times New Roman"/>
              </w:rPr>
            </w:pPr>
          </w:p>
        </w:tc>
      </w:tr>
      <w:tr w:rsidR="0044261C" w:rsidRPr="0044261C" w14:paraId="58AAD118" w14:textId="77777777" w:rsidTr="00C3268F">
        <w:tc>
          <w:tcPr>
            <w:tcW w:w="1457" w:type="dxa"/>
            <w:vMerge/>
          </w:tcPr>
          <w:p w14:paraId="7C021DD0" w14:textId="77777777" w:rsidR="00854E61" w:rsidRPr="0044261C" w:rsidRDefault="00854E61" w:rsidP="00CA01F9">
            <w:pPr>
              <w:spacing w:line="360" w:lineRule="auto"/>
              <w:jc w:val="both"/>
              <w:rPr>
                <w:rFonts w:ascii="Times New Roman" w:hAnsi="Times New Roman" w:cs="Times New Roman"/>
              </w:rPr>
            </w:pPr>
          </w:p>
        </w:tc>
        <w:tc>
          <w:tcPr>
            <w:tcW w:w="5420" w:type="dxa"/>
          </w:tcPr>
          <w:p w14:paraId="783EBF2D" w14:textId="7351C43F" w:rsidR="00854E61" w:rsidRPr="0044261C" w:rsidRDefault="00854E61" w:rsidP="00854E61">
            <w:pPr>
              <w:jc w:val="both"/>
              <w:rPr>
                <w:rFonts w:ascii="Times New Roman" w:hAnsi="Times New Roman" w:cs="Times New Roman"/>
              </w:rPr>
            </w:pPr>
            <w:r w:rsidRPr="0044261C">
              <w:rPr>
                <w:rFonts w:ascii="Times New Roman" w:hAnsi="Times New Roman" w:cs="Times New Roman"/>
              </w:rPr>
              <w:t>Namų darbų apimtys, tikslingumas, ryšys su darbu klasėje, namų darbų individualizavimas.</w:t>
            </w:r>
          </w:p>
        </w:tc>
        <w:tc>
          <w:tcPr>
            <w:tcW w:w="636" w:type="dxa"/>
          </w:tcPr>
          <w:p w14:paraId="1A39230D" w14:textId="77777777" w:rsidR="00854E61" w:rsidRPr="0044261C" w:rsidRDefault="00854E61" w:rsidP="00CA01F9">
            <w:pPr>
              <w:spacing w:line="360" w:lineRule="auto"/>
              <w:jc w:val="both"/>
              <w:rPr>
                <w:rFonts w:ascii="Times New Roman" w:hAnsi="Times New Roman" w:cs="Times New Roman"/>
              </w:rPr>
            </w:pPr>
          </w:p>
        </w:tc>
        <w:tc>
          <w:tcPr>
            <w:tcW w:w="567" w:type="dxa"/>
          </w:tcPr>
          <w:p w14:paraId="1D026D63" w14:textId="77777777" w:rsidR="00854E61" w:rsidRPr="0044261C" w:rsidRDefault="00854E61" w:rsidP="00CA01F9">
            <w:pPr>
              <w:spacing w:line="360" w:lineRule="auto"/>
              <w:jc w:val="both"/>
              <w:rPr>
                <w:rFonts w:ascii="Times New Roman" w:hAnsi="Times New Roman" w:cs="Times New Roman"/>
              </w:rPr>
            </w:pPr>
          </w:p>
        </w:tc>
        <w:tc>
          <w:tcPr>
            <w:tcW w:w="709" w:type="dxa"/>
          </w:tcPr>
          <w:p w14:paraId="012B2345" w14:textId="77777777" w:rsidR="00854E61" w:rsidRPr="0044261C" w:rsidRDefault="00854E61" w:rsidP="00CA01F9">
            <w:pPr>
              <w:spacing w:line="360" w:lineRule="auto"/>
              <w:jc w:val="both"/>
              <w:rPr>
                <w:rFonts w:ascii="Times New Roman" w:hAnsi="Times New Roman" w:cs="Times New Roman"/>
              </w:rPr>
            </w:pPr>
          </w:p>
        </w:tc>
        <w:tc>
          <w:tcPr>
            <w:tcW w:w="567" w:type="dxa"/>
          </w:tcPr>
          <w:p w14:paraId="6EF4B94C" w14:textId="77777777" w:rsidR="00854E61" w:rsidRPr="0044261C" w:rsidRDefault="00854E61" w:rsidP="00CA01F9">
            <w:pPr>
              <w:spacing w:line="360" w:lineRule="auto"/>
              <w:jc w:val="both"/>
              <w:rPr>
                <w:rFonts w:ascii="Times New Roman" w:hAnsi="Times New Roman" w:cs="Times New Roman"/>
              </w:rPr>
            </w:pPr>
          </w:p>
        </w:tc>
        <w:tc>
          <w:tcPr>
            <w:tcW w:w="567" w:type="dxa"/>
          </w:tcPr>
          <w:p w14:paraId="3D759165" w14:textId="77777777" w:rsidR="00854E61" w:rsidRPr="0044261C" w:rsidRDefault="00854E61" w:rsidP="00CA01F9">
            <w:pPr>
              <w:spacing w:line="360" w:lineRule="auto"/>
              <w:jc w:val="both"/>
              <w:rPr>
                <w:rFonts w:ascii="Times New Roman" w:hAnsi="Times New Roman" w:cs="Times New Roman"/>
              </w:rPr>
            </w:pPr>
          </w:p>
        </w:tc>
        <w:tc>
          <w:tcPr>
            <w:tcW w:w="567" w:type="dxa"/>
          </w:tcPr>
          <w:p w14:paraId="6257AD93" w14:textId="77777777" w:rsidR="00854E61" w:rsidRPr="0044261C" w:rsidRDefault="00854E61" w:rsidP="00CA01F9">
            <w:pPr>
              <w:spacing w:line="360" w:lineRule="auto"/>
              <w:jc w:val="both"/>
              <w:rPr>
                <w:rFonts w:ascii="Times New Roman" w:hAnsi="Times New Roman" w:cs="Times New Roman"/>
              </w:rPr>
            </w:pPr>
          </w:p>
        </w:tc>
      </w:tr>
      <w:tr w:rsidR="00C3268F" w:rsidRPr="0044261C" w14:paraId="4C8693CA" w14:textId="77777777" w:rsidTr="00C3268F">
        <w:tc>
          <w:tcPr>
            <w:tcW w:w="1457" w:type="dxa"/>
            <w:vMerge w:val="restart"/>
          </w:tcPr>
          <w:p w14:paraId="0E18B1F4" w14:textId="40FBE112" w:rsidR="00854E61" w:rsidRPr="0044261C" w:rsidRDefault="00854E61" w:rsidP="00854E61">
            <w:pPr>
              <w:jc w:val="both"/>
              <w:rPr>
                <w:rFonts w:ascii="Times New Roman" w:hAnsi="Times New Roman" w:cs="Times New Roman"/>
              </w:rPr>
            </w:pPr>
            <w:r w:rsidRPr="0044261C">
              <w:rPr>
                <w:rFonts w:ascii="Times New Roman" w:hAnsi="Times New Roman" w:cs="Times New Roman"/>
              </w:rPr>
              <w:t>Ugdymo turinio integralumas</w:t>
            </w:r>
          </w:p>
        </w:tc>
        <w:tc>
          <w:tcPr>
            <w:tcW w:w="5420" w:type="dxa"/>
          </w:tcPr>
          <w:p w14:paraId="646F9323" w14:textId="4EFE8159" w:rsidR="00854E61" w:rsidRPr="0044261C" w:rsidRDefault="00854E61" w:rsidP="00854E61">
            <w:pPr>
              <w:jc w:val="both"/>
              <w:rPr>
                <w:rFonts w:ascii="Times New Roman" w:hAnsi="Times New Roman" w:cs="Times New Roman"/>
              </w:rPr>
            </w:pPr>
            <w:r w:rsidRPr="0044261C">
              <w:rPr>
                <w:rFonts w:ascii="Times New Roman" w:hAnsi="Times New Roman" w:cs="Times New Roman"/>
              </w:rPr>
              <w:t>Dalykinių žinių ir kompetencijų ugdymo(</w:t>
            </w:r>
            <w:proofErr w:type="spellStart"/>
            <w:r w:rsidRPr="0044261C">
              <w:rPr>
                <w:rFonts w:ascii="Times New Roman" w:hAnsi="Times New Roman" w:cs="Times New Roman"/>
              </w:rPr>
              <w:t>si</w:t>
            </w:r>
            <w:proofErr w:type="spellEnd"/>
            <w:r w:rsidRPr="0044261C">
              <w:rPr>
                <w:rFonts w:ascii="Times New Roman" w:hAnsi="Times New Roman" w:cs="Times New Roman"/>
              </w:rPr>
              <w:t>) pamokoje dermė.</w:t>
            </w:r>
          </w:p>
        </w:tc>
        <w:tc>
          <w:tcPr>
            <w:tcW w:w="636" w:type="dxa"/>
          </w:tcPr>
          <w:p w14:paraId="276C9A15" w14:textId="77777777" w:rsidR="00854E61" w:rsidRPr="0044261C" w:rsidRDefault="00854E61" w:rsidP="00CA01F9">
            <w:pPr>
              <w:spacing w:line="360" w:lineRule="auto"/>
              <w:jc w:val="both"/>
              <w:rPr>
                <w:rFonts w:ascii="Times New Roman" w:hAnsi="Times New Roman" w:cs="Times New Roman"/>
              </w:rPr>
            </w:pPr>
          </w:p>
        </w:tc>
        <w:tc>
          <w:tcPr>
            <w:tcW w:w="567" w:type="dxa"/>
          </w:tcPr>
          <w:p w14:paraId="0C5FCE7B" w14:textId="77777777" w:rsidR="00854E61" w:rsidRPr="0044261C" w:rsidRDefault="00854E61" w:rsidP="00CA01F9">
            <w:pPr>
              <w:spacing w:line="360" w:lineRule="auto"/>
              <w:jc w:val="both"/>
              <w:rPr>
                <w:rFonts w:ascii="Times New Roman" w:hAnsi="Times New Roman" w:cs="Times New Roman"/>
              </w:rPr>
            </w:pPr>
          </w:p>
        </w:tc>
        <w:tc>
          <w:tcPr>
            <w:tcW w:w="709" w:type="dxa"/>
          </w:tcPr>
          <w:p w14:paraId="5280F6A9" w14:textId="77777777" w:rsidR="00854E61" w:rsidRPr="0044261C" w:rsidRDefault="00854E61" w:rsidP="00CA01F9">
            <w:pPr>
              <w:spacing w:line="360" w:lineRule="auto"/>
              <w:jc w:val="both"/>
              <w:rPr>
                <w:rFonts w:ascii="Times New Roman" w:hAnsi="Times New Roman" w:cs="Times New Roman"/>
              </w:rPr>
            </w:pPr>
          </w:p>
        </w:tc>
        <w:tc>
          <w:tcPr>
            <w:tcW w:w="567" w:type="dxa"/>
          </w:tcPr>
          <w:p w14:paraId="38839127" w14:textId="77777777" w:rsidR="00854E61" w:rsidRPr="0044261C" w:rsidRDefault="00854E61" w:rsidP="00CA01F9">
            <w:pPr>
              <w:spacing w:line="360" w:lineRule="auto"/>
              <w:jc w:val="both"/>
              <w:rPr>
                <w:rFonts w:ascii="Times New Roman" w:hAnsi="Times New Roman" w:cs="Times New Roman"/>
              </w:rPr>
            </w:pPr>
          </w:p>
        </w:tc>
        <w:tc>
          <w:tcPr>
            <w:tcW w:w="567" w:type="dxa"/>
          </w:tcPr>
          <w:p w14:paraId="2A646441" w14:textId="77777777" w:rsidR="00854E61" w:rsidRPr="0044261C" w:rsidRDefault="00854E61" w:rsidP="00CA01F9">
            <w:pPr>
              <w:spacing w:line="360" w:lineRule="auto"/>
              <w:jc w:val="both"/>
              <w:rPr>
                <w:rFonts w:ascii="Times New Roman" w:hAnsi="Times New Roman" w:cs="Times New Roman"/>
              </w:rPr>
            </w:pPr>
          </w:p>
        </w:tc>
        <w:tc>
          <w:tcPr>
            <w:tcW w:w="567" w:type="dxa"/>
          </w:tcPr>
          <w:p w14:paraId="6866D858" w14:textId="77777777" w:rsidR="00854E61" w:rsidRPr="0044261C" w:rsidRDefault="00854E61" w:rsidP="00CA01F9">
            <w:pPr>
              <w:spacing w:line="360" w:lineRule="auto"/>
              <w:jc w:val="both"/>
              <w:rPr>
                <w:rFonts w:ascii="Times New Roman" w:hAnsi="Times New Roman" w:cs="Times New Roman"/>
              </w:rPr>
            </w:pPr>
          </w:p>
        </w:tc>
      </w:tr>
      <w:tr w:rsidR="00C3268F" w:rsidRPr="0044261C" w14:paraId="374D4D30" w14:textId="77777777" w:rsidTr="00C3268F">
        <w:tc>
          <w:tcPr>
            <w:tcW w:w="1457" w:type="dxa"/>
            <w:vMerge/>
          </w:tcPr>
          <w:p w14:paraId="13ABF142" w14:textId="77777777" w:rsidR="00854E61" w:rsidRPr="0044261C" w:rsidRDefault="00854E61" w:rsidP="00CA01F9">
            <w:pPr>
              <w:spacing w:line="360" w:lineRule="auto"/>
              <w:jc w:val="both"/>
              <w:rPr>
                <w:rFonts w:ascii="Times New Roman" w:hAnsi="Times New Roman" w:cs="Times New Roman"/>
              </w:rPr>
            </w:pPr>
          </w:p>
        </w:tc>
        <w:tc>
          <w:tcPr>
            <w:tcW w:w="5420" w:type="dxa"/>
          </w:tcPr>
          <w:p w14:paraId="465325F3" w14:textId="7127E9C4" w:rsidR="00854E61" w:rsidRPr="0044261C" w:rsidRDefault="00811531" w:rsidP="00854E61">
            <w:pPr>
              <w:jc w:val="both"/>
              <w:rPr>
                <w:rFonts w:ascii="Times New Roman" w:hAnsi="Times New Roman" w:cs="Times New Roman"/>
              </w:rPr>
            </w:pPr>
            <w:r w:rsidRPr="0044261C">
              <w:rPr>
                <w:rFonts w:ascii="Times New Roman" w:hAnsi="Times New Roman" w:cs="Times New Roman"/>
              </w:rPr>
              <w:t>Integracinių ryšių (teminė integracija, integravimas su kitais mokomaisiais dalykais, sąsajos su realiu gyvenimu, su globaliomis temomis ir kt.) raiška.</w:t>
            </w:r>
          </w:p>
        </w:tc>
        <w:tc>
          <w:tcPr>
            <w:tcW w:w="636" w:type="dxa"/>
          </w:tcPr>
          <w:p w14:paraId="7EE3C539" w14:textId="77777777" w:rsidR="00854E61" w:rsidRPr="0044261C" w:rsidRDefault="00854E61" w:rsidP="00CA01F9">
            <w:pPr>
              <w:spacing w:line="360" w:lineRule="auto"/>
              <w:jc w:val="both"/>
              <w:rPr>
                <w:rFonts w:ascii="Times New Roman" w:hAnsi="Times New Roman" w:cs="Times New Roman"/>
              </w:rPr>
            </w:pPr>
          </w:p>
        </w:tc>
        <w:tc>
          <w:tcPr>
            <w:tcW w:w="567" w:type="dxa"/>
          </w:tcPr>
          <w:p w14:paraId="031215C5" w14:textId="77777777" w:rsidR="00854E61" w:rsidRPr="0044261C" w:rsidRDefault="00854E61" w:rsidP="00CA01F9">
            <w:pPr>
              <w:spacing w:line="360" w:lineRule="auto"/>
              <w:jc w:val="both"/>
              <w:rPr>
                <w:rFonts w:ascii="Times New Roman" w:hAnsi="Times New Roman" w:cs="Times New Roman"/>
              </w:rPr>
            </w:pPr>
          </w:p>
        </w:tc>
        <w:tc>
          <w:tcPr>
            <w:tcW w:w="709" w:type="dxa"/>
          </w:tcPr>
          <w:p w14:paraId="67D9D5FE" w14:textId="77777777" w:rsidR="00854E61" w:rsidRPr="0044261C" w:rsidRDefault="00854E61" w:rsidP="00CA01F9">
            <w:pPr>
              <w:spacing w:line="360" w:lineRule="auto"/>
              <w:jc w:val="both"/>
              <w:rPr>
                <w:rFonts w:ascii="Times New Roman" w:hAnsi="Times New Roman" w:cs="Times New Roman"/>
              </w:rPr>
            </w:pPr>
          </w:p>
        </w:tc>
        <w:tc>
          <w:tcPr>
            <w:tcW w:w="567" w:type="dxa"/>
          </w:tcPr>
          <w:p w14:paraId="2AF370A8" w14:textId="77777777" w:rsidR="00854E61" w:rsidRPr="0044261C" w:rsidRDefault="00854E61" w:rsidP="00CA01F9">
            <w:pPr>
              <w:spacing w:line="360" w:lineRule="auto"/>
              <w:jc w:val="both"/>
              <w:rPr>
                <w:rFonts w:ascii="Times New Roman" w:hAnsi="Times New Roman" w:cs="Times New Roman"/>
              </w:rPr>
            </w:pPr>
          </w:p>
        </w:tc>
        <w:tc>
          <w:tcPr>
            <w:tcW w:w="567" w:type="dxa"/>
          </w:tcPr>
          <w:p w14:paraId="58359F6B" w14:textId="77777777" w:rsidR="00854E61" w:rsidRPr="0044261C" w:rsidRDefault="00854E61" w:rsidP="00CA01F9">
            <w:pPr>
              <w:spacing w:line="360" w:lineRule="auto"/>
              <w:jc w:val="both"/>
              <w:rPr>
                <w:rFonts w:ascii="Times New Roman" w:hAnsi="Times New Roman" w:cs="Times New Roman"/>
              </w:rPr>
            </w:pPr>
          </w:p>
        </w:tc>
        <w:tc>
          <w:tcPr>
            <w:tcW w:w="567" w:type="dxa"/>
          </w:tcPr>
          <w:p w14:paraId="1C31A32A" w14:textId="77777777" w:rsidR="00854E61" w:rsidRPr="0044261C" w:rsidRDefault="00854E61" w:rsidP="00CA01F9">
            <w:pPr>
              <w:spacing w:line="360" w:lineRule="auto"/>
              <w:jc w:val="both"/>
              <w:rPr>
                <w:rFonts w:ascii="Times New Roman" w:hAnsi="Times New Roman" w:cs="Times New Roman"/>
              </w:rPr>
            </w:pPr>
          </w:p>
        </w:tc>
      </w:tr>
      <w:tr w:rsidR="00C3268F" w:rsidRPr="0044261C" w14:paraId="7621BEA3" w14:textId="77777777" w:rsidTr="00C3268F">
        <w:tc>
          <w:tcPr>
            <w:tcW w:w="1457" w:type="dxa"/>
            <w:vMerge/>
          </w:tcPr>
          <w:p w14:paraId="568A3246" w14:textId="77777777" w:rsidR="00854E61" w:rsidRPr="0044261C" w:rsidRDefault="00854E61" w:rsidP="00CA01F9">
            <w:pPr>
              <w:spacing w:line="360" w:lineRule="auto"/>
              <w:jc w:val="both"/>
              <w:rPr>
                <w:rFonts w:ascii="Times New Roman" w:hAnsi="Times New Roman" w:cs="Times New Roman"/>
              </w:rPr>
            </w:pPr>
          </w:p>
        </w:tc>
        <w:tc>
          <w:tcPr>
            <w:tcW w:w="5420" w:type="dxa"/>
          </w:tcPr>
          <w:p w14:paraId="0EB79BDF" w14:textId="7455B1F8" w:rsidR="00854E61" w:rsidRPr="0044261C" w:rsidRDefault="00811531" w:rsidP="00854E61">
            <w:pPr>
              <w:jc w:val="both"/>
              <w:rPr>
                <w:rFonts w:ascii="Times New Roman" w:hAnsi="Times New Roman" w:cs="Times New Roman"/>
              </w:rPr>
            </w:pPr>
            <w:r w:rsidRPr="0044261C">
              <w:rPr>
                <w:rFonts w:ascii="Times New Roman" w:hAnsi="Times New Roman" w:cs="Times New Roman"/>
              </w:rPr>
              <w:t>Naujų žinių ir vertybinių nuostatų integralumas per emocinį patyrimą, prevencinių programų įgyvendinimą.</w:t>
            </w:r>
          </w:p>
        </w:tc>
        <w:tc>
          <w:tcPr>
            <w:tcW w:w="636" w:type="dxa"/>
          </w:tcPr>
          <w:p w14:paraId="34E377D4" w14:textId="77777777" w:rsidR="00854E61" w:rsidRPr="0044261C" w:rsidRDefault="00854E61" w:rsidP="00CA01F9">
            <w:pPr>
              <w:spacing w:line="360" w:lineRule="auto"/>
              <w:jc w:val="both"/>
              <w:rPr>
                <w:rFonts w:ascii="Times New Roman" w:hAnsi="Times New Roman" w:cs="Times New Roman"/>
              </w:rPr>
            </w:pPr>
          </w:p>
        </w:tc>
        <w:tc>
          <w:tcPr>
            <w:tcW w:w="567" w:type="dxa"/>
          </w:tcPr>
          <w:p w14:paraId="1578D43D" w14:textId="77777777" w:rsidR="00854E61" w:rsidRPr="0044261C" w:rsidRDefault="00854E61" w:rsidP="00CA01F9">
            <w:pPr>
              <w:spacing w:line="360" w:lineRule="auto"/>
              <w:jc w:val="both"/>
              <w:rPr>
                <w:rFonts w:ascii="Times New Roman" w:hAnsi="Times New Roman" w:cs="Times New Roman"/>
              </w:rPr>
            </w:pPr>
          </w:p>
        </w:tc>
        <w:tc>
          <w:tcPr>
            <w:tcW w:w="709" w:type="dxa"/>
          </w:tcPr>
          <w:p w14:paraId="5772E1EE" w14:textId="77777777" w:rsidR="00854E61" w:rsidRPr="0044261C" w:rsidRDefault="00854E61" w:rsidP="00CA01F9">
            <w:pPr>
              <w:spacing w:line="360" w:lineRule="auto"/>
              <w:jc w:val="both"/>
              <w:rPr>
                <w:rFonts w:ascii="Times New Roman" w:hAnsi="Times New Roman" w:cs="Times New Roman"/>
              </w:rPr>
            </w:pPr>
          </w:p>
        </w:tc>
        <w:tc>
          <w:tcPr>
            <w:tcW w:w="567" w:type="dxa"/>
          </w:tcPr>
          <w:p w14:paraId="6D524305" w14:textId="77777777" w:rsidR="00854E61" w:rsidRPr="0044261C" w:rsidRDefault="00854E61" w:rsidP="00CA01F9">
            <w:pPr>
              <w:spacing w:line="360" w:lineRule="auto"/>
              <w:jc w:val="both"/>
              <w:rPr>
                <w:rFonts w:ascii="Times New Roman" w:hAnsi="Times New Roman" w:cs="Times New Roman"/>
              </w:rPr>
            </w:pPr>
          </w:p>
        </w:tc>
        <w:tc>
          <w:tcPr>
            <w:tcW w:w="567" w:type="dxa"/>
          </w:tcPr>
          <w:p w14:paraId="07E215AC" w14:textId="77777777" w:rsidR="00854E61" w:rsidRPr="0044261C" w:rsidRDefault="00854E61" w:rsidP="00CA01F9">
            <w:pPr>
              <w:spacing w:line="360" w:lineRule="auto"/>
              <w:jc w:val="both"/>
              <w:rPr>
                <w:rFonts w:ascii="Times New Roman" w:hAnsi="Times New Roman" w:cs="Times New Roman"/>
              </w:rPr>
            </w:pPr>
          </w:p>
        </w:tc>
        <w:tc>
          <w:tcPr>
            <w:tcW w:w="567" w:type="dxa"/>
          </w:tcPr>
          <w:p w14:paraId="07662EE5" w14:textId="77777777" w:rsidR="00854E61" w:rsidRPr="0044261C" w:rsidRDefault="00854E61" w:rsidP="00CA01F9">
            <w:pPr>
              <w:spacing w:line="360" w:lineRule="auto"/>
              <w:jc w:val="both"/>
              <w:rPr>
                <w:rFonts w:ascii="Times New Roman" w:hAnsi="Times New Roman" w:cs="Times New Roman"/>
              </w:rPr>
            </w:pPr>
          </w:p>
        </w:tc>
      </w:tr>
      <w:tr w:rsidR="00C3268F" w:rsidRPr="0044261C" w14:paraId="00242460" w14:textId="77777777" w:rsidTr="00C3268F">
        <w:tc>
          <w:tcPr>
            <w:tcW w:w="1457" w:type="dxa"/>
            <w:vMerge/>
          </w:tcPr>
          <w:p w14:paraId="44628A1B" w14:textId="77777777" w:rsidR="00854E61" w:rsidRPr="0044261C" w:rsidRDefault="00854E61" w:rsidP="00CA01F9">
            <w:pPr>
              <w:spacing w:line="360" w:lineRule="auto"/>
              <w:jc w:val="both"/>
              <w:rPr>
                <w:rFonts w:ascii="Times New Roman" w:hAnsi="Times New Roman" w:cs="Times New Roman"/>
              </w:rPr>
            </w:pPr>
          </w:p>
        </w:tc>
        <w:tc>
          <w:tcPr>
            <w:tcW w:w="5420" w:type="dxa"/>
          </w:tcPr>
          <w:p w14:paraId="1358FF69" w14:textId="0590603F" w:rsidR="00854E61" w:rsidRPr="0044261C" w:rsidRDefault="00811531" w:rsidP="00854E61">
            <w:pPr>
              <w:jc w:val="both"/>
              <w:rPr>
                <w:rFonts w:ascii="Times New Roman" w:hAnsi="Times New Roman" w:cs="Times New Roman"/>
              </w:rPr>
            </w:pPr>
            <w:r w:rsidRPr="0044261C">
              <w:rPr>
                <w:rFonts w:ascii="Times New Roman" w:hAnsi="Times New Roman" w:cs="Times New Roman"/>
              </w:rPr>
              <w:t>Integracinių aspektų tikslingumas.</w:t>
            </w:r>
          </w:p>
        </w:tc>
        <w:tc>
          <w:tcPr>
            <w:tcW w:w="636" w:type="dxa"/>
          </w:tcPr>
          <w:p w14:paraId="584B0B34" w14:textId="77777777" w:rsidR="00854E61" w:rsidRPr="0044261C" w:rsidRDefault="00854E61" w:rsidP="00CA01F9">
            <w:pPr>
              <w:spacing w:line="360" w:lineRule="auto"/>
              <w:jc w:val="both"/>
              <w:rPr>
                <w:rFonts w:ascii="Times New Roman" w:hAnsi="Times New Roman" w:cs="Times New Roman"/>
              </w:rPr>
            </w:pPr>
          </w:p>
        </w:tc>
        <w:tc>
          <w:tcPr>
            <w:tcW w:w="567" w:type="dxa"/>
          </w:tcPr>
          <w:p w14:paraId="51F99C3C" w14:textId="77777777" w:rsidR="00854E61" w:rsidRPr="0044261C" w:rsidRDefault="00854E61" w:rsidP="00CA01F9">
            <w:pPr>
              <w:spacing w:line="360" w:lineRule="auto"/>
              <w:jc w:val="both"/>
              <w:rPr>
                <w:rFonts w:ascii="Times New Roman" w:hAnsi="Times New Roman" w:cs="Times New Roman"/>
              </w:rPr>
            </w:pPr>
          </w:p>
        </w:tc>
        <w:tc>
          <w:tcPr>
            <w:tcW w:w="709" w:type="dxa"/>
          </w:tcPr>
          <w:p w14:paraId="6FEB9B89" w14:textId="77777777" w:rsidR="00854E61" w:rsidRPr="0044261C" w:rsidRDefault="00854E61" w:rsidP="00CA01F9">
            <w:pPr>
              <w:spacing w:line="360" w:lineRule="auto"/>
              <w:jc w:val="both"/>
              <w:rPr>
                <w:rFonts w:ascii="Times New Roman" w:hAnsi="Times New Roman" w:cs="Times New Roman"/>
              </w:rPr>
            </w:pPr>
          </w:p>
        </w:tc>
        <w:tc>
          <w:tcPr>
            <w:tcW w:w="567" w:type="dxa"/>
          </w:tcPr>
          <w:p w14:paraId="3CBACCA2" w14:textId="77777777" w:rsidR="00854E61" w:rsidRPr="0044261C" w:rsidRDefault="00854E61" w:rsidP="00CA01F9">
            <w:pPr>
              <w:spacing w:line="360" w:lineRule="auto"/>
              <w:jc w:val="both"/>
              <w:rPr>
                <w:rFonts w:ascii="Times New Roman" w:hAnsi="Times New Roman" w:cs="Times New Roman"/>
              </w:rPr>
            </w:pPr>
          </w:p>
        </w:tc>
        <w:tc>
          <w:tcPr>
            <w:tcW w:w="567" w:type="dxa"/>
          </w:tcPr>
          <w:p w14:paraId="6549320C" w14:textId="77777777" w:rsidR="00854E61" w:rsidRPr="0044261C" w:rsidRDefault="00854E61" w:rsidP="00CA01F9">
            <w:pPr>
              <w:spacing w:line="360" w:lineRule="auto"/>
              <w:jc w:val="both"/>
              <w:rPr>
                <w:rFonts w:ascii="Times New Roman" w:hAnsi="Times New Roman" w:cs="Times New Roman"/>
              </w:rPr>
            </w:pPr>
          </w:p>
        </w:tc>
        <w:tc>
          <w:tcPr>
            <w:tcW w:w="567" w:type="dxa"/>
          </w:tcPr>
          <w:p w14:paraId="4411F656" w14:textId="77777777" w:rsidR="00854E61" w:rsidRPr="0044261C" w:rsidRDefault="00854E61" w:rsidP="00CA01F9">
            <w:pPr>
              <w:spacing w:line="360" w:lineRule="auto"/>
              <w:jc w:val="both"/>
              <w:rPr>
                <w:rFonts w:ascii="Times New Roman" w:hAnsi="Times New Roman" w:cs="Times New Roman"/>
              </w:rPr>
            </w:pPr>
          </w:p>
        </w:tc>
      </w:tr>
      <w:tr w:rsidR="00811531" w:rsidRPr="0044261C" w14:paraId="492CC3FC" w14:textId="77777777" w:rsidTr="00C3268F">
        <w:tc>
          <w:tcPr>
            <w:tcW w:w="1457" w:type="dxa"/>
            <w:vMerge w:val="restart"/>
          </w:tcPr>
          <w:p w14:paraId="5A607F29" w14:textId="2DA6B39D" w:rsidR="00811531" w:rsidRPr="0044261C" w:rsidRDefault="00811531" w:rsidP="00CA01F9">
            <w:pPr>
              <w:spacing w:line="360" w:lineRule="auto"/>
              <w:jc w:val="both"/>
              <w:rPr>
                <w:rFonts w:ascii="Times New Roman" w:hAnsi="Times New Roman" w:cs="Times New Roman"/>
              </w:rPr>
            </w:pPr>
            <w:r w:rsidRPr="0044261C">
              <w:rPr>
                <w:rFonts w:ascii="Times New Roman" w:hAnsi="Times New Roman" w:cs="Times New Roman"/>
              </w:rPr>
              <w:t>Mokymosi aplinka</w:t>
            </w:r>
          </w:p>
        </w:tc>
        <w:tc>
          <w:tcPr>
            <w:tcW w:w="5420" w:type="dxa"/>
          </w:tcPr>
          <w:p w14:paraId="42FB2E3F" w14:textId="75FDD8C9" w:rsidR="00811531" w:rsidRPr="0044261C" w:rsidRDefault="00811531" w:rsidP="00854E61">
            <w:pPr>
              <w:jc w:val="both"/>
              <w:rPr>
                <w:rFonts w:ascii="Times New Roman" w:hAnsi="Times New Roman" w:cs="Times New Roman"/>
              </w:rPr>
            </w:pPr>
            <w:r w:rsidRPr="0044261C">
              <w:rPr>
                <w:rFonts w:ascii="Times New Roman" w:hAnsi="Times New Roman" w:cs="Times New Roman"/>
              </w:rPr>
              <w:t xml:space="preserve">Mokymosi aplinkos pritaikymas pamokos tikslams pasiekti (pakankamas priemonių kiekis, jų prieinamumas, tikslingumas ir pan.). </w:t>
            </w:r>
          </w:p>
        </w:tc>
        <w:tc>
          <w:tcPr>
            <w:tcW w:w="636" w:type="dxa"/>
          </w:tcPr>
          <w:p w14:paraId="392A055F" w14:textId="77777777" w:rsidR="00811531" w:rsidRPr="0044261C" w:rsidRDefault="00811531" w:rsidP="00CA01F9">
            <w:pPr>
              <w:spacing w:line="360" w:lineRule="auto"/>
              <w:jc w:val="both"/>
              <w:rPr>
                <w:rFonts w:ascii="Times New Roman" w:hAnsi="Times New Roman" w:cs="Times New Roman"/>
              </w:rPr>
            </w:pPr>
          </w:p>
        </w:tc>
        <w:tc>
          <w:tcPr>
            <w:tcW w:w="567" w:type="dxa"/>
          </w:tcPr>
          <w:p w14:paraId="1C1CE93A" w14:textId="77777777" w:rsidR="00811531" w:rsidRPr="0044261C" w:rsidRDefault="00811531" w:rsidP="00CA01F9">
            <w:pPr>
              <w:spacing w:line="360" w:lineRule="auto"/>
              <w:jc w:val="both"/>
              <w:rPr>
                <w:rFonts w:ascii="Times New Roman" w:hAnsi="Times New Roman" w:cs="Times New Roman"/>
              </w:rPr>
            </w:pPr>
          </w:p>
        </w:tc>
        <w:tc>
          <w:tcPr>
            <w:tcW w:w="709" w:type="dxa"/>
          </w:tcPr>
          <w:p w14:paraId="1C2C1623" w14:textId="77777777" w:rsidR="00811531" w:rsidRPr="0044261C" w:rsidRDefault="00811531" w:rsidP="00CA01F9">
            <w:pPr>
              <w:spacing w:line="360" w:lineRule="auto"/>
              <w:jc w:val="both"/>
              <w:rPr>
                <w:rFonts w:ascii="Times New Roman" w:hAnsi="Times New Roman" w:cs="Times New Roman"/>
              </w:rPr>
            </w:pPr>
          </w:p>
        </w:tc>
        <w:tc>
          <w:tcPr>
            <w:tcW w:w="567" w:type="dxa"/>
          </w:tcPr>
          <w:p w14:paraId="6259FBCD" w14:textId="77777777" w:rsidR="00811531" w:rsidRPr="0044261C" w:rsidRDefault="00811531" w:rsidP="00CA01F9">
            <w:pPr>
              <w:spacing w:line="360" w:lineRule="auto"/>
              <w:jc w:val="both"/>
              <w:rPr>
                <w:rFonts w:ascii="Times New Roman" w:hAnsi="Times New Roman" w:cs="Times New Roman"/>
              </w:rPr>
            </w:pPr>
          </w:p>
        </w:tc>
        <w:tc>
          <w:tcPr>
            <w:tcW w:w="567" w:type="dxa"/>
          </w:tcPr>
          <w:p w14:paraId="311DE56E" w14:textId="77777777" w:rsidR="00811531" w:rsidRPr="0044261C" w:rsidRDefault="00811531" w:rsidP="00CA01F9">
            <w:pPr>
              <w:spacing w:line="360" w:lineRule="auto"/>
              <w:jc w:val="both"/>
              <w:rPr>
                <w:rFonts w:ascii="Times New Roman" w:hAnsi="Times New Roman" w:cs="Times New Roman"/>
              </w:rPr>
            </w:pPr>
          </w:p>
        </w:tc>
        <w:tc>
          <w:tcPr>
            <w:tcW w:w="567" w:type="dxa"/>
          </w:tcPr>
          <w:p w14:paraId="62F76D66" w14:textId="77777777" w:rsidR="00811531" w:rsidRPr="0044261C" w:rsidRDefault="00811531" w:rsidP="00CA01F9">
            <w:pPr>
              <w:spacing w:line="360" w:lineRule="auto"/>
              <w:jc w:val="both"/>
              <w:rPr>
                <w:rFonts w:ascii="Times New Roman" w:hAnsi="Times New Roman" w:cs="Times New Roman"/>
              </w:rPr>
            </w:pPr>
          </w:p>
        </w:tc>
      </w:tr>
      <w:tr w:rsidR="00811531" w:rsidRPr="0044261C" w14:paraId="4196F431" w14:textId="77777777" w:rsidTr="00C3268F">
        <w:tc>
          <w:tcPr>
            <w:tcW w:w="1457" w:type="dxa"/>
            <w:vMerge/>
          </w:tcPr>
          <w:p w14:paraId="1EA6C8A6" w14:textId="77777777" w:rsidR="00811531" w:rsidRPr="0044261C" w:rsidRDefault="00811531" w:rsidP="00CA01F9">
            <w:pPr>
              <w:spacing w:line="360" w:lineRule="auto"/>
              <w:jc w:val="both"/>
              <w:rPr>
                <w:rFonts w:ascii="Times New Roman" w:hAnsi="Times New Roman" w:cs="Times New Roman"/>
              </w:rPr>
            </w:pPr>
          </w:p>
        </w:tc>
        <w:tc>
          <w:tcPr>
            <w:tcW w:w="5420" w:type="dxa"/>
          </w:tcPr>
          <w:p w14:paraId="7F6C551A" w14:textId="2672981F" w:rsidR="00811531" w:rsidRPr="0044261C" w:rsidRDefault="00811531" w:rsidP="00854E61">
            <w:pPr>
              <w:jc w:val="both"/>
              <w:rPr>
                <w:rFonts w:ascii="Times New Roman" w:hAnsi="Times New Roman" w:cs="Times New Roman"/>
              </w:rPr>
            </w:pPr>
            <w:r w:rsidRPr="0044261C">
              <w:rPr>
                <w:rFonts w:ascii="Times New Roman" w:hAnsi="Times New Roman" w:cs="Times New Roman"/>
              </w:rPr>
              <w:t>IKT taikymas pamokoje.</w:t>
            </w:r>
          </w:p>
        </w:tc>
        <w:tc>
          <w:tcPr>
            <w:tcW w:w="636" w:type="dxa"/>
          </w:tcPr>
          <w:p w14:paraId="7A09CD9D" w14:textId="77777777" w:rsidR="00811531" w:rsidRPr="0044261C" w:rsidRDefault="00811531" w:rsidP="00CA01F9">
            <w:pPr>
              <w:spacing w:line="360" w:lineRule="auto"/>
              <w:jc w:val="both"/>
              <w:rPr>
                <w:rFonts w:ascii="Times New Roman" w:hAnsi="Times New Roman" w:cs="Times New Roman"/>
              </w:rPr>
            </w:pPr>
          </w:p>
        </w:tc>
        <w:tc>
          <w:tcPr>
            <w:tcW w:w="567" w:type="dxa"/>
          </w:tcPr>
          <w:p w14:paraId="6521F3F3" w14:textId="77777777" w:rsidR="00811531" w:rsidRPr="0044261C" w:rsidRDefault="00811531" w:rsidP="00CA01F9">
            <w:pPr>
              <w:spacing w:line="360" w:lineRule="auto"/>
              <w:jc w:val="both"/>
              <w:rPr>
                <w:rFonts w:ascii="Times New Roman" w:hAnsi="Times New Roman" w:cs="Times New Roman"/>
              </w:rPr>
            </w:pPr>
          </w:p>
        </w:tc>
        <w:tc>
          <w:tcPr>
            <w:tcW w:w="709" w:type="dxa"/>
          </w:tcPr>
          <w:p w14:paraId="62988B1D" w14:textId="77777777" w:rsidR="00811531" w:rsidRPr="0044261C" w:rsidRDefault="00811531" w:rsidP="00CA01F9">
            <w:pPr>
              <w:spacing w:line="360" w:lineRule="auto"/>
              <w:jc w:val="both"/>
              <w:rPr>
                <w:rFonts w:ascii="Times New Roman" w:hAnsi="Times New Roman" w:cs="Times New Roman"/>
              </w:rPr>
            </w:pPr>
          </w:p>
        </w:tc>
        <w:tc>
          <w:tcPr>
            <w:tcW w:w="567" w:type="dxa"/>
          </w:tcPr>
          <w:p w14:paraId="111DCF93" w14:textId="77777777" w:rsidR="00811531" w:rsidRPr="0044261C" w:rsidRDefault="00811531" w:rsidP="00CA01F9">
            <w:pPr>
              <w:spacing w:line="360" w:lineRule="auto"/>
              <w:jc w:val="both"/>
              <w:rPr>
                <w:rFonts w:ascii="Times New Roman" w:hAnsi="Times New Roman" w:cs="Times New Roman"/>
              </w:rPr>
            </w:pPr>
          </w:p>
        </w:tc>
        <w:tc>
          <w:tcPr>
            <w:tcW w:w="567" w:type="dxa"/>
          </w:tcPr>
          <w:p w14:paraId="3FB0ED6E" w14:textId="77777777" w:rsidR="00811531" w:rsidRPr="0044261C" w:rsidRDefault="00811531" w:rsidP="00CA01F9">
            <w:pPr>
              <w:spacing w:line="360" w:lineRule="auto"/>
              <w:jc w:val="both"/>
              <w:rPr>
                <w:rFonts w:ascii="Times New Roman" w:hAnsi="Times New Roman" w:cs="Times New Roman"/>
              </w:rPr>
            </w:pPr>
          </w:p>
        </w:tc>
        <w:tc>
          <w:tcPr>
            <w:tcW w:w="567" w:type="dxa"/>
          </w:tcPr>
          <w:p w14:paraId="01916331" w14:textId="77777777" w:rsidR="00811531" w:rsidRPr="0044261C" w:rsidRDefault="00811531" w:rsidP="00CA01F9">
            <w:pPr>
              <w:spacing w:line="360" w:lineRule="auto"/>
              <w:jc w:val="both"/>
              <w:rPr>
                <w:rFonts w:ascii="Times New Roman" w:hAnsi="Times New Roman" w:cs="Times New Roman"/>
              </w:rPr>
            </w:pPr>
          </w:p>
        </w:tc>
      </w:tr>
      <w:tr w:rsidR="00811531" w:rsidRPr="0044261C" w14:paraId="2EA54006" w14:textId="77777777" w:rsidTr="00C3268F">
        <w:tc>
          <w:tcPr>
            <w:tcW w:w="1457" w:type="dxa"/>
            <w:vMerge/>
          </w:tcPr>
          <w:p w14:paraId="4ADC0C1C" w14:textId="77777777" w:rsidR="00811531" w:rsidRPr="0044261C" w:rsidRDefault="00811531" w:rsidP="00CA01F9">
            <w:pPr>
              <w:spacing w:line="360" w:lineRule="auto"/>
              <w:jc w:val="both"/>
              <w:rPr>
                <w:rFonts w:ascii="Times New Roman" w:hAnsi="Times New Roman" w:cs="Times New Roman"/>
              </w:rPr>
            </w:pPr>
          </w:p>
        </w:tc>
        <w:tc>
          <w:tcPr>
            <w:tcW w:w="5420" w:type="dxa"/>
          </w:tcPr>
          <w:p w14:paraId="76C96486" w14:textId="07EE5AB3" w:rsidR="00811531" w:rsidRPr="0044261C" w:rsidRDefault="00811531" w:rsidP="00854E61">
            <w:pPr>
              <w:jc w:val="both"/>
              <w:rPr>
                <w:rFonts w:ascii="Times New Roman" w:hAnsi="Times New Roman" w:cs="Times New Roman"/>
              </w:rPr>
            </w:pPr>
            <w:r w:rsidRPr="0044261C">
              <w:rPr>
                <w:rFonts w:ascii="Times New Roman" w:hAnsi="Times New Roman" w:cs="Times New Roman"/>
              </w:rPr>
              <w:t>Racionalus gimnazijos erdvių, patalpų pritaikymas ir naudojimas ugdymo procesui.</w:t>
            </w:r>
          </w:p>
        </w:tc>
        <w:tc>
          <w:tcPr>
            <w:tcW w:w="636" w:type="dxa"/>
          </w:tcPr>
          <w:p w14:paraId="272262D1" w14:textId="77777777" w:rsidR="00811531" w:rsidRPr="0044261C" w:rsidRDefault="00811531" w:rsidP="00CA01F9">
            <w:pPr>
              <w:spacing w:line="360" w:lineRule="auto"/>
              <w:jc w:val="both"/>
              <w:rPr>
                <w:rFonts w:ascii="Times New Roman" w:hAnsi="Times New Roman" w:cs="Times New Roman"/>
              </w:rPr>
            </w:pPr>
          </w:p>
        </w:tc>
        <w:tc>
          <w:tcPr>
            <w:tcW w:w="567" w:type="dxa"/>
          </w:tcPr>
          <w:p w14:paraId="6D35A265" w14:textId="77777777" w:rsidR="00811531" w:rsidRPr="0044261C" w:rsidRDefault="00811531" w:rsidP="00CA01F9">
            <w:pPr>
              <w:spacing w:line="360" w:lineRule="auto"/>
              <w:jc w:val="both"/>
              <w:rPr>
                <w:rFonts w:ascii="Times New Roman" w:hAnsi="Times New Roman" w:cs="Times New Roman"/>
              </w:rPr>
            </w:pPr>
          </w:p>
        </w:tc>
        <w:tc>
          <w:tcPr>
            <w:tcW w:w="709" w:type="dxa"/>
          </w:tcPr>
          <w:p w14:paraId="3DA3FEEB" w14:textId="77777777" w:rsidR="00811531" w:rsidRPr="0044261C" w:rsidRDefault="00811531" w:rsidP="00CA01F9">
            <w:pPr>
              <w:spacing w:line="360" w:lineRule="auto"/>
              <w:jc w:val="both"/>
              <w:rPr>
                <w:rFonts w:ascii="Times New Roman" w:hAnsi="Times New Roman" w:cs="Times New Roman"/>
              </w:rPr>
            </w:pPr>
          </w:p>
        </w:tc>
        <w:tc>
          <w:tcPr>
            <w:tcW w:w="567" w:type="dxa"/>
          </w:tcPr>
          <w:p w14:paraId="57774B85" w14:textId="77777777" w:rsidR="00811531" w:rsidRPr="0044261C" w:rsidRDefault="00811531" w:rsidP="00CA01F9">
            <w:pPr>
              <w:spacing w:line="360" w:lineRule="auto"/>
              <w:jc w:val="both"/>
              <w:rPr>
                <w:rFonts w:ascii="Times New Roman" w:hAnsi="Times New Roman" w:cs="Times New Roman"/>
              </w:rPr>
            </w:pPr>
          </w:p>
        </w:tc>
        <w:tc>
          <w:tcPr>
            <w:tcW w:w="567" w:type="dxa"/>
          </w:tcPr>
          <w:p w14:paraId="16991877" w14:textId="77777777" w:rsidR="00811531" w:rsidRPr="0044261C" w:rsidRDefault="00811531" w:rsidP="00CA01F9">
            <w:pPr>
              <w:spacing w:line="360" w:lineRule="auto"/>
              <w:jc w:val="both"/>
              <w:rPr>
                <w:rFonts w:ascii="Times New Roman" w:hAnsi="Times New Roman" w:cs="Times New Roman"/>
              </w:rPr>
            </w:pPr>
          </w:p>
        </w:tc>
        <w:tc>
          <w:tcPr>
            <w:tcW w:w="567" w:type="dxa"/>
          </w:tcPr>
          <w:p w14:paraId="0A4C5D55" w14:textId="77777777" w:rsidR="00811531" w:rsidRPr="0044261C" w:rsidRDefault="00811531" w:rsidP="00CA01F9">
            <w:pPr>
              <w:spacing w:line="360" w:lineRule="auto"/>
              <w:jc w:val="both"/>
              <w:rPr>
                <w:rFonts w:ascii="Times New Roman" w:hAnsi="Times New Roman" w:cs="Times New Roman"/>
              </w:rPr>
            </w:pPr>
          </w:p>
        </w:tc>
      </w:tr>
      <w:tr w:rsidR="00811531" w:rsidRPr="0044261C" w14:paraId="58D8ACF8" w14:textId="77777777" w:rsidTr="00C3268F">
        <w:tc>
          <w:tcPr>
            <w:tcW w:w="1457" w:type="dxa"/>
            <w:vMerge/>
          </w:tcPr>
          <w:p w14:paraId="446C746C" w14:textId="77777777" w:rsidR="00811531" w:rsidRPr="0044261C" w:rsidRDefault="00811531" w:rsidP="00CA01F9">
            <w:pPr>
              <w:spacing w:line="360" w:lineRule="auto"/>
              <w:jc w:val="both"/>
              <w:rPr>
                <w:rFonts w:ascii="Times New Roman" w:hAnsi="Times New Roman" w:cs="Times New Roman"/>
              </w:rPr>
            </w:pPr>
          </w:p>
        </w:tc>
        <w:tc>
          <w:tcPr>
            <w:tcW w:w="5420" w:type="dxa"/>
          </w:tcPr>
          <w:p w14:paraId="0FBB3AB7" w14:textId="6C2E4B8F" w:rsidR="00811531" w:rsidRPr="0044261C" w:rsidRDefault="00811531" w:rsidP="00811531">
            <w:pPr>
              <w:jc w:val="both"/>
              <w:rPr>
                <w:rFonts w:ascii="Times New Roman" w:hAnsi="Times New Roman" w:cs="Times New Roman"/>
              </w:rPr>
            </w:pPr>
            <w:r w:rsidRPr="0044261C">
              <w:rPr>
                <w:rFonts w:ascii="Times New Roman" w:hAnsi="Times New Roman" w:cs="Times New Roman"/>
              </w:rPr>
              <w:t xml:space="preserve">Mokinių tarpusavio santykiai ir savijauta klasėje. </w:t>
            </w:r>
          </w:p>
        </w:tc>
        <w:tc>
          <w:tcPr>
            <w:tcW w:w="636" w:type="dxa"/>
          </w:tcPr>
          <w:p w14:paraId="1CC82C0A" w14:textId="77777777" w:rsidR="00811531" w:rsidRPr="0044261C" w:rsidRDefault="00811531" w:rsidP="00CA01F9">
            <w:pPr>
              <w:spacing w:line="360" w:lineRule="auto"/>
              <w:jc w:val="both"/>
              <w:rPr>
                <w:rFonts w:ascii="Times New Roman" w:hAnsi="Times New Roman" w:cs="Times New Roman"/>
              </w:rPr>
            </w:pPr>
          </w:p>
        </w:tc>
        <w:tc>
          <w:tcPr>
            <w:tcW w:w="567" w:type="dxa"/>
          </w:tcPr>
          <w:p w14:paraId="464E3FE4" w14:textId="77777777" w:rsidR="00811531" w:rsidRPr="0044261C" w:rsidRDefault="00811531" w:rsidP="00CA01F9">
            <w:pPr>
              <w:spacing w:line="360" w:lineRule="auto"/>
              <w:jc w:val="both"/>
              <w:rPr>
                <w:rFonts w:ascii="Times New Roman" w:hAnsi="Times New Roman" w:cs="Times New Roman"/>
              </w:rPr>
            </w:pPr>
          </w:p>
        </w:tc>
        <w:tc>
          <w:tcPr>
            <w:tcW w:w="709" w:type="dxa"/>
          </w:tcPr>
          <w:p w14:paraId="42F5F9E0" w14:textId="77777777" w:rsidR="00811531" w:rsidRPr="0044261C" w:rsidRDefault="00811531" w:rsidP="00CA01F9">
            <w:pPr>
              <w:spacing w:line="360" w:lineRule="auto"/>
              <w:jc w:val="both"/>
              <w:rPr>
                <w:rFonts w:ascii="Times New Roman" w:hAnsi="Times New Roman" w:cs="Times New Roman"/>
              </w:rPr>
            </w:pPr>
          </w:p>
        </w:tc>
        <w:tc>
          <w:tcPr>
            <w:tcW w:w="567" w:type="dxa"/>
          </w:tcPr>
          <w:p w14:paraId="717FDD5D" w14:textId="77777777" w:rsidR="00811531" w:rsidRPr="0044261C" w:rsidRDefault="00811531" w:rsidP="00CA01F9">
            <w:pPr>
              <w:spacing w:line="360" w:lineRule="auto"/>
              <w:jc w:val="both"/>
              <w:rPr>
                <w:rFonts w:ascii="Times New Roman" w:hAnsi="Times New Roman" w:cs="Times New Roman"/>
              </w:rPr>
            </w:pPr>
          </w:p>
        </w:tc>
        <w:tc>
          <w:tcPr>
            <w:tcW w:w="567" w:type="dxa"/>
          </w:tcPr>
          <w:p w14:paraId="515C3491" w14:textId="77777777" w:rsidR="00811531" w:rsidRPr="0044261C" w:rsidRDefault="00811531" w:rsidP="00CA01F9">
            <w:pPr>
              <w:spacing w:line="360" w:lineRule="auto"/>
              <w:jc w:val="both"/>
              <w:rPr>
                <w:rFonts w:ascii="Times New Roman" w:hAnsi="Times New Roman" w:cs="Times New Roman"/>
              </w:rPr>
            </w:pPr>
          </w:p>
        </w:tc>
        <w:tc>
          <w:tcPr>
            <w:tcW w:w="567" w:type="dxa"/>
          </w:tcPr>
          <w:p w14:paraId="59597B36" w14:textId="77777777" w:rsidR="00811531" w:rsidRPr="0044261C" w:rsidRDefault="00811531" w:rsidP="00CA01F9">
            <w:pPr>
              <w:spacing w:line="360" w:lineRule="auto"/>
              <w:jc w:val="both"/>
              <w:rPr>
                <w:rFonts w:ascii="Times New Roman" w:hAnsi="Times New Roman" w:cs="Times New Roman"/>
              </w:rPr>
            </w:pPr>
          </w:p>
        </w:tc>
      </w:tr>
      <w:tr w:rsidR="00811531" w:rsidRPr="0044261C" w14:paraId="17583697" w14:textId="77777777" w:rsidTr="00C3268F">
        <w:tc>
          <w:tcPr>
            <w:tcW w:w="1457" w:type="dxa"/>
            <w:vMerge/>
          </w:tcPr>
          <w:p w14:paraId="25B9CC2E" w14:textId="77777777" w:rsidR="00811531" w:rsidRPr="0044261C" w:rsidRDefault="00811531" w:rsidP="00CA01F9">
            <w:pPr>
              <w:spacing w:line="360" w:lineRule="auto"/>
              <w:jc w:val="both"/>
              <w:rPr>
                <w:rFonts w:ascii="Times New Roman" w:hAnsi="Times New Roman" w:cs="Times New Roman"/>
              </w:rPr>
            </w:pPr>
          </w:p>
        </w:tc>
        <w:tc>
          <w:tcPr>
            <w:tcW w:w="5420" w:type="dxa"/>
          </w:tcPr>
          <w:p w14:paraId="63DAD9F3" w14:textId="47159D1E" w:rsidR="00811531" w:rsidRPr="0044261C" w:rsidRDefault="00811531" w:rsidP="00854E61">
            <w:pPr>
              <w:jc w:val="both"/>
              <w:rPr>
                <w:rFonts w:ascii="Times New Roman" w:hAnsi="Times New Roman" w:cs="Times New Roman"/>
              </w:rPr>
            </w:pPr>
            <w:r w:rsidRPr="0044261C">
              <w:rPr>
                <w:rFonts w:ascii="Times New Roman" w:hAnsi="Times New Roman" w:cs="Times New Roman"/>
              </w:rPr>
              <w:t>Mokinių – mokytojo santykiai.</w:t>
            </w:r>
          </w:p>
        </w:tc>
        <w:tc>
          <w:tcPr>
            <w:tcW w:w="636" w:type="dxa"/>
          </w:tcPr>
          <w:p w14:paraId="5DE825ED" w14:textId="77777777" w:rsidR="00811531" w:rsidRPr="0044261C" w:rsidRDefault="00811531" w:rsidP="00CA01F9">
            <w:pPr>
              <w:spacing w:line="360" w:lineRule="auto"/>
              <w:jc w:val="both"/>
              <w:rPr>
                <w:rFonts w:ascii="Times New Roman" w:hAnsi="Times New Roman" w:cs="Times New Roman"/>
              </w:rPr>
            </w:pPr>
          </w:p>
        </w:tc>
        <w:tc>
          <w:tcPr>
            <w:tcW w:w="567" w:type="dxa"/>
          </w:tcPr>
          <w:p w14:paraId="2E03EF75" w14:textId="77777777" w:rsidR="00811531" w:rsidRPr="0044261C" w:rsidRDefault="00811531" w:rsidP="00CA01F9">
            <w:pPr>
              <w:spacing w:line="360" w:lineRule="auto"/>
              <w:jc w:val="both"/>
              <w:rPr>
                <w:rFonts w:ascii="Times New Roman" w:hAnsi="Times New Roman" w:cs="Times New Roman"/>
              </w:rPr>
            </w:pPr>
          </w:p>
        </w:tc>
        <w:tc>
          <w:tcPr>
            <w:tcW w:w="709" w:type="dxa"/>
          </w:tcPr>
          <w:p w14:paraId="680626BB" w14:textId="77777777" w:rsidR="00811531" w:rsidRPr="0044261C" w:rsidRDefault="00811531" w:rsidP="00CA01F9">
            <w:pPr>
              <w:spacing w:line="360" w:lineRule="auto"/>
              <w:jc w:val="both"/>
              <w:rPr>
                <w:rFonts w:ascii="Times New Roman" w:hAnsi="Times New Roman" w:cs="Times New Roman"/>
              </w:rPr>
            </w:pPr>
          </w:p>
        </w:tc>
        <w:tc>
          <w:tcPr>
            <w:tcW w:w="567" w:type="dxa"/>
          </w:tcPr>
          <w:p w14:paraId="4F08BBDC" w14:textId="77777777" w:rsidR="00811531" w:rsidRPr="0044261C" w:rsidRDefault="00811531" w:rsidP="00CA01F9">
            <w:pPr>
              <w:spacing w:line="360" w:lineRule="auto"/>
              <w:jc w:val="both"/>
              <w:rPr>
                <w:rFonts w:ascii="Times New Roman" w:hAnsi="Times New Roman" w:cs="Times New Roman"/>
              </w:rPr>
            </w:pPr>
          </w:p>
        </w:tc>
        <w:tc>
          <w:tcPr>
            <w:tcW w:w="567" w:type="dxa"/>
          </w:tcPr>
          <w:p w14:paraId="1D1BBE4A" w14:textId="77777777" w:rsidR="00811531" w:rsidRPr="0044261C" w:rsidRDefault="00811531" w:rsidP="00CA01F9">
            <w:pPr>
              <w:spacing w:line="360" w:lineRule="auto"/>
              <w:jc w:val="both"/>
              <w:rPr>
                <w:rFonts w:ascii="Times New Roman" w:hAnsi="Times New Roman" w:cs="Times New Roman"/>
              </w:rPr>
            </w:pPr>
          </w:p>
        </w:tc>
        <w:tc>
          <w:tcPr>
            <w:tcW w:w="567" w:type="dxa"/>
          </w:tcPr>
          <w:p w14:paraId="4C5FEEC7" w14:textId="77777777" w:rsidR="00811531" w:rsidRPr="0044261C" w:rsidRDefault="00811531" w:rsidP="00CA01F9">
            <w:pPr>
              <w:spacing w:line="360" w:lineRule="auto"/>
              <w:jc w:val="both"/>
              <w:rPr>
                <w:rFonts w:ascii="Times New Roman" w:hAnsi="Times New Roman" w:cs="Times New Roman"/>
              </w:rPr>
            </w:pPr>
          </w:p>
        </w:tc>
      </w:tr>
      <w:tr w:rsidR="00811531" w:rsidRPr="0044261C" w14:paraId="341C42DA" w14:textId="77777777" w:rsidTr="00C3268F">
        <w:tc>
          <w:tcPr>
            <w:tcW w:w="1457" w:type="dxa"/>
            <w:vMerge/>
          </w:tcPr>
          <w:p w14:paraId="112C7FF9" w14:textId="77777777" w:rsidR="00811531" w:rsidRPr="0044261C" w:rsidRDefault="00811531" w:rsidP="00CA01F9">
            <w:pPr>
              <w:spacing w:line="360" w:lineRule="auto"/>
              <w:jc w:val="both"/>
              <w:rPr>
                <w:rFonts w:ascii="Times New Roman" w:hAnsi="Times New Roman" w:cs="Times New Roman"/>
              </w:rPr>
            </w:pPr>
          </w:p>
        </w:tc>
        <w:tc>
          <w:tcPr>
            <w:tcW w:w="5420" w:type="dxa"/>
          </w:tcPr>
          <w:p w14:paraId="73363B9C" w14:textId="4D51C3A2" w:rsidR="00811531" w:rsidRPr="0044261C" w:rsidRDefault="00811531" w:rsidP="00854E61">
            <w:pPr>
              <w:jc w:val="both"/>
              <w:rPr>
                <w:rFonts w:ascii="Times New Roman" w:hAnsi="Times New Roman" w:cs="Times New Roman"/>
              </w:rPr>
            </w:pPr>
            <w:r w:rsidRPr="0044261C">
              <w:rPr>
                <w:rFonts w:ascii="Times New Roman" w:hAnsi="Times New Roman" w:cs="Times New Roman"/>
              </w:rPr>
              <w:t>Sąlygų mokiniams patirti sėkmę ar pasidžiaugti patirta sėkme sudarymas.</w:t>
            </w:r>
          </w:p>
        </w:tc>
        <w:tc>
          <w:tcPr>
            <w:tcW w:w="636" w:type="dxa"/>
          </w:tcPr>
          <w:p w14:paraId="0299CCCE" w14:textId="77777777" w:rsidR="00811531" w:rsidRPr="0044261C" w:rsidRDefault="00811531" w:rsidP="00CA01F9">
            <w:pPr>
              <w:spacing w:line="360" w:lineRule="auto"/>
              <w:jc w:val="both"/>
              <w:rPr>
                <w:rFonts w:ascii="Times New Roman" w:hAnsi="Times New Roman" w:cs="Times New Roman"/>
              </w:rPr>
            </w:pPr>
          </w:p>
        </w:tc>
        <w:tc>
          <w:tcPr>
            <w:tcW w:w="567" w:type="dxa"/>
          </w:tcPr>
          <w:p w14:paraId="6152BB7F" w14:textId="77777777" w:rsidR="00811531" w:rsidRPr="0044261C" w:rsidRDefault="00811531" w:rsidP="00CA01F9">
            <w:pPr>
              <w:spacing w:line="360" w:lineRule="auto"/>
              <w:jc w:val="both"/>
              <w:rPr>
                <w:rFonts w:ascii="Times New Roman" w:hAnsi="Times New Roman" w:cs="Times New Roman"/>
              </w:rPr>
            </w:pPr>
          </w:p>
        </w:tc>
        <w:tc>
          <w:tcPr>
            <w:tcW w:w="709" w:type="dxa"/>
          </w:tcPr>
          <w:p w14:paraId="3DEFEDFA" w14:textId="77777777" w:rsidR="00811531" w:rsidRPr="0044261C" w:rsidRDefault="00811531" w:rsidP="00CA01F9">
            <w:pPr>
              <w:spacing w:line="360" w:lineRule="auto"/>
              <w:jc w:val="both"/>
              <w:rPr>
                <w:rFonts w:ascii="Times New Roman" w:hAnsi="Times New Roman" w:cs="Times New Roman"/>
              </w:rPr>
            </w:pPr>
          </w:p>
        </w:tc>
        <w:tc>
          <w:tcPr>
            <w:tcW w:w="567" w:type="dxa"/>
          </w:tcPr>
          <w:p w14:paraId="38895D72" w14:textId="77777777" w:rsidR="00811531" w:rsidRPr="0044261C" w:rsidRDefault="00811531" w:rsidP="00CA01F9">
            <w:pPr>
              <w:spacing w:line="360" w:lineRule="auto"/>
              <w:jc w:val="both"/>
              <w:rPr>
                <w:rFonts w:ascii="Times New Roman" w:hAnsi="Times New Roman" w:cs="Times New Roman"/>
              </w:rPr>
            </w:pPr>
          </w:p>
        </w:tc>
        <w:tc>
          <w:tcPr>
            <w:tcW w:w="567" w:type="dxa"/>
          </w:tcPr>
          <w:p w14:paraId="08D2BF26" w14:textId="77777777" w:rsidR="00811531" w:rsidRPr="0044261C" w:rsidRDefault="00811531" w:rsidP="00CA01F9">
            <w:pPr>
              <w:spacing w:line="360" w:lineRule="auto"/>
              <w:jc w:val="both"/>
              <w:rPr>
                <w:rFonts w:ascii="Times New Roman" w:hAnsi="Times New Roman" w:cs="Times New Roman"/>
              </w:rPr>
            </w:pPr>
          </w:p>
        </w:tc>
        <w:tc>
          <w:tcPr>
            <w:tcW w:w="567" w:type="dxa"/>
          </w:tcPr>
          <w:p w14:paraId="17FBDB64" w14:textId="77777777" w:rsidR="00811531" w:rsidRPr="0044261C" w:rsidRDefault="00811531" w:rsidP="00CA01F9">
            <w:pPr>
              <w:spacing w:line="360" w:lineRule="auto"/>
              <w:jc w:val="both"/>
              <w:rPr>
                <w:rFonts w:ascii="Times New Roman" w:hAnsi="Times New Roman" w:cs="Times New Roman"/>
              </w:rPr>
            </w:pPr>
          </w:p>
        </w:tc>
      </w:tr>
      <w:tr w:rsidR="00811531" w:rsidRPr="0044261C" w14:paraId="32D30B13" w14:textId="77777777" w:rsidTr="00C3268F">
        <w:tc>
          <w:tcPr>
            <w:tcW w:w="1457" w:type="dxa"/>
            <w:vMerge/>
          </w:tcPr>
          <w:p w14:paraId="20F030AD" w14:textId="77777777" w:rsidR="00811531" w:rsidRPr="0044261C" w:rsidRDefault="00811531" w:rsidP="00CA01F9">
            <w:pPr>
              <w:spacing w:line="360" w:lineRule="auto"/>
              <w:jc w:val="both"/>
              <w:rPr>
                <w:rFonts w:ascii="Times New Roman" w:hAnsi="Times New Roman" w:cs="Times New Roman"/>
              </w:rPr>
            </w:pPr>
          </w:p>
        </w:tc>
        <w:tc>
          <w:tcPr>
            <w:tcW w:w="5420" w:type="dxa"/>
          </w:tcPr>
          <w:p w14:paraId="39883198" w14:textId="3DAA6FB3" w:rsidR="00811531" w:rsidRPr="0044261C" w:rsidRDefault="00811531" w:rsidP="00854E61">
            <w:pPr>
              <w:jc w:val="both"/>
              <w:rPr>
                <w:rFonts w:ascii="Times New Roman" w:hAnsi="Times New Roman" w:cs="Times New Roman"/>
              </w:rPr>
            </w:pPr>
            <w:r w:rsidRPr="0044261C">
              <w:rPr>
                <w:rFonts w:ascii="Times New Roman" w:hAnsi="Times New Roman" w:cs="Times New Roman"/>
              </w:rPr>
              <w:t>Požiūris į mokinio klaidą (klaida kaip galimybė kažko pasimokyti, klaida – kaip nesėkmė ir pan.).</w:t>
            </w:r>
          </w:p>
        </w:tc>
        <w:tc>
          <w:tcPr>
            <w:tcW w:w="636" w:type="dxa"/>
          </w:tcPr>
          <w:p w14:paraId="38E35867" w14:textId="77777777" w:rsidR="00811531" w:rsidRPr="0044261C" w:rsidRDefault="00811531" w:rsidP="00CA01F9">
            <w:pPr>
              <w:spacing w:line="360" w:lineRule="auto"/>
              <w:jc w:val="both"/>
              <w:rPr>
                <w:rFonts w:ascii="Times New Roman" w:hAnsi="Times New Roman" w:cs="Times New Roman"/>
              </w:rPr>
            </w:pPr>
          </w:p>
        </w:tc>
        <w:tc>
          <w:tcPr>
            <w:tcW w:w="567" w:type="dxa"/>
          </w:tcPr>
          <w:p w14:paraId="04C34C80" w14:textId="77777777" w:rsidR="00811531" w:rsidRPr="0044261C" w:rsidRDefault="00811531" w:rsidP="00CA01F9">
            <w:pPr>
              <w:spacing w:line="360" w:lineRule="auto"/>
              <w:jc w:val="both"/>
              <w:rPr>
                <w:rFonts w:ascii="Times New Roman" w:hAnsi="Times New Roman" w:cs="Times New Roman"/>
              </w:rPr>
            </w:pPr>
          </w:p>
        </w:tc>
        <w:tc>
          <w:tcPr>
            <w:tcW w:w="709" w:type="dxa"/>
          </w:tcPr>
          <w:p w14:paraId="535A7F40" w14:textId="77777777" w:rsidR="00811531" w:rsidRPr="0044261C" w:rsidRDefault="00811531" w:rsidP="00CA01F9">
            <w:pPr>
              <w:spacing w:line="360" w:lineRule="auto"/>
              <w:jc w:val="both"/>
              <w:rPr>
                <w:rFonts w:ascii="Times New Roman" w:hAnsi="Times New Roman" w:cs="Times New Roman"/>
              </w:rPr>
            </w:pPr>
          </w:p>
        </w:tc>
        <w:tc>
          <w:tcPr>
            <w:tcW w:w="567" w:type="dxa"/>
          </w:tcPr>
          <w:p w14:paraId="51D08F4B" w14:textId="77777777" w:rsidR="00811531" w:rsidRPr="0044261C" w:rsidRDefault="00811531" w:rsidP="00CA01F9">
            <w:pPr>
              <w:spacing w:line="360" w:lineRule="auto"/>
              <w:jc w:val="both"/>
              <w:rPr>
                <w:rFonts w:ascii="Times New Roman" w:hAnsi="Times New Roman" w:cs="Times New Roman"/>
              </w:rPr>
            </w:pPr>
          </w:p>
        </w:tc>
        <w:tc>
          <w:tcPr>
            <w:tcW w:w="567" w:type="dxa"/>
          </w:tcPr>
          <w:p w14:paraId="4916104E" w14:textId="77777777" w:rsidR="00811531" w:rsidRPr="0044261C" w:rsidRDefault="00811531" w:rsidP="00CA01F9">
            <w:pPr>
              <w:spacing w:line="360" w:lineRule="auto"/>
              <w:jc w:val="both"/>
              <w:rPr>
                <w:rFonts w:ascii="Times New Roman" w:hAnsi="Times New Roman" w:cs="Times New Roman"/>
              </w:rPr>
            </w:pPr>
          </w:p>
        </w:tc>
        <w:tc>
          <w:tcPr>
            <w:tcW w:w="567" w:type="dxa"/>
          </w:tcPr>
          <w:p w14:paraId="6E7C54ED" w14:textId="77777777" w:rsidR="00811531" w:rsidRPr="0044261C" w:rsidRDefault="00811531" w:rsidP="00CA01F9">
            <w:pPr>
              <w:spacing w:line="360" w:lineRule="auto"/>
              <w:jc w:val="both"/>
              <w:rPr>
                <w:rFonts w:ascii="Times New Roman" w:hAnsi="Times New Roman" w:cs="Times New Roman"/>
              </w:rPr>
            </w:pPr>
          </w:p>
        </w:tc>
      </w:tr>
      <w:tr w:rsidR="00811531" w:rsidRPr="0044261C" w14:paraId="0FA60E5E" w14:textId="77777777" w:rsidTr="00C3268F">
        <w:tc>
          <w:tcPr>
            <w:tcW w:w="1457" w:type="dxa"/>
            <w:vMerge/>
          </w:tcPr>
          <w:p w14:paraId="34EAA7DD" w14:textId="77777777" w:rsidR="00811531" w:rsidRPr="0044261C" w:rsidRDefault="00811531" w:rsidP="00CA01F9">
            <w:pPr>
              <w:spacing w:line="360" w:lineRule="auto"/>
              <w:jc w:val="both"/>
              <w:rPr>
                <w:rFonts w:ascii="Times New Roman" w:hAnsi="Times New Roman" w:cs="Times New Roman"/>
              </w:rPr>
            </w:pPr>
          </w:p>
        </w:tc>
        <w:tc>
          <w:tcPr>
            <w:tcW w:w="5420" w:type="dxa"/>
          </w:tcPr>
          <w:p w14:paraId="2936A6A6" w14:textId="79DF356A" w:rsidR="00811531" w:rsidRPr="0044261C" w:rsidRDefault="00811531" w:rsidP="00854E61">
            <w:pPr>
              <w:jc w:val="both"/>
              <w:rPr>
                <w:rFonts w:ascii="Times New Roman" w:hAnsi="Times New Roman" w:cs="Times New Roman"/>
              </w:rPr>
            </w:pPr>
            <w:r w:rsidRPr="0044261C">
              <w:rPr>
                <w:rFonts w:ascii="Times New Roman" w:hAnsi="Times New Roman" w:cs="Times New Roman"/>
              </w:rPr>
              <w:t>Tvarką ir drausmę palaikančių reikalavimų aiškumas, darbo klasėje ritmingumas.</w:t>
            </w:r>
          </w:p>
        </w:tc>
        <w:tc>
          <w:tcPr>
            <w:tcW w:w="636" w:type="dxa"/>
          </w:tcPr>
          <w:p w14:paraId="30A3EE38" w14:textId="77777777" w:rsidR="00811531" w:rsidRPr="0044261C" w:rsidRDefault="00811531" w:rsidP="00CA01F9">
            <w:pPr>
              <w:spacing w:line="360" w:lineRule="auto"/>
              <w:jc w:val="both"/>
              <w:rPr>
                <w:rFonts w:ascii="Times New Roman" w:hAnsi="Times New Roman" w:cs="Times New Roman"/>
              </w:rPr>
            </w:pPr>
          </w:p>
        </w:tc>
        <w:tc>
          <w:tcPr>
            <w:tcW w:w="567" w:type="dxa"/>
          </w:tcPr>
          <w:p w14:paraId="1BF6B1DD" w14:textId="77777777" w:rsidR="00811531" w:rsidRPr="0044261C" w:rsidRDefault="00811531" w:rsidP="00CA01F9">
            <w:pPr>
              <w:spacing w:line="360" w:lineRule="auto"/>
              <w:jc w:val="both"/>
              <w:rPr>
                <w:rFonts w:ascii="Times New Roman" w:hAnsi="Times New Roman" w:cs="Times New Roman"/>
              </w:rPr>
            </w:pPr>
          </w:p>
        </w:tc>
        <w:tc>
          <w:tcPr>
            <w:tcW w:w="709" w:type="dxa"/>
          </w:tcPr>
          <w:p w14:paraId="621224C1" w14:textId="77777777" w:rsidR="00811531" w:rsidRPr="0044261C" w:rsidRDefault="00811531" w:rsidP="00CA01F9">
            <w:pPr>
              <w:spacing w:line="360" w:lineRule="auto"/>
              <w:jc w:val="both"/>
              <w:rPr>
                <w:rFonts w:ascii="Times New Roman" w:hAnsi="Times New Roman" w:cs="Times New Roman"/>
              </w:rPr>
            </w:pPr>
          </w:p>
        </w:tc>
        <w:tc>
          <w:tcPr>
            <w:tcW w:w="567" w:type="dxa"/>
          </w:tcPr>
          <w:p w14:paraId="6D18E62A" w14:textId="77777777" w:rsidR="00811531" w:rsidRPr="0044261C" w:rsidRDefault="00811531" w:rsidP="00CA01F9">
            <w:pPr>
              <w:spacing w:line="360" w:lineRule="auto"/>
              <w:jc w:val="both"/>
              <w:rPr>
                <w:rFonts w:ascii="Times New Roman" w:hAnsi="Times New Roman" w:cs="Times New Roman"/>
              </w:rPr>
            </w:pPr>
          </w:p>
        </w:tc>
        <w:tc>
          <w:tcPr>
            <w:tcW w:w="567" w:type="dxa"/>
          </w:tcPr>
          <w:p w14:paraId="6F42C23B" w14:textId="77777777" w:rsidR="00811531" w:rsidRPr="0044261C" w:rsidRDefault="00811531" w:rsidP="00CA01F9">
            <w:pPr>
              <w:spacing w:line="360" w:lineRule="auto"/>
              <w:jc w:val="both"/>
              <w:rPr>
                <w:rFonts w:ascii="Times New Roman" w:hAnsi="Times New Roman" w:cs="Times New Roman"/>
              </w:rPr>
            </w:pPr>
          </w:p>
        </w:tc>
        <w:tc>
          <w:tcPr>
            <w:tcW w:w="567" w:type="dxa"/>
          </w:tcPr>
          <w:p w14:paraId="6F223DB4" w14:textId="77777777" w:rsidR="00811531" w:rsidRPr="0044261C" w:rsidRDefault="00811531" w:rsidP="00CA01F9">
            <w:pPr>
              <w:spacing w:line="360" w:lineRule="auto"/>
              <w:jc w:val="both"/>
              <w:rPr>
                <w:rFonts w:ascii="Times New Roman" w:hAnsi="Times New Roman" w:cs="Times New Roman"/>
              </w:rPr>
            </w:pPr>
          </w:p>
        </w:tc>
      </w:tr>
      <w:tr w:rsidR="00811531" w:rsidRPr="0044261C" w14:paraId="5ADCE744" w14:textId="77777777" w:rsidTr="00C3268F">
        <w:tc>
          <w:tcPr>
            <w:tcW w:w="1457" w:type="dxa"/>
            <w:vMerge/>
          </w:tcPr>
          <w:p w14:paraId="03DAB656" w14:textId="77777777" w:rsidR="00811531" w:rsidRPr="0044261C" w:rsidRDefault="00811531" w:rsidP="00CA01F9">
            <w:pPr>
              <w:spacing w:line="360" w:lineRule="auto"/>
              <w:jc w:val="both"/>
              <w:rPr>
                <w:rFonts w:ascii="Times New Roman" w:hAnsi="Times New Roman" w:cs="Times New Roman"/>
              </w:rPr>
            </w:pPr>
          </w:p>
        </w:tc>
        <w:tc>
          <w:tcPr>
            <w:tcW w:w="5420" w:type="dxa"/>
          </w:tcPr>
          <w:p w14:paraId="7891B012" w14:textId="136C13EA" w:rsidR="00811531" w:rsidRPr="0044261C" w:rsidRDefault="00811531" w:rsidP="005E1F25">
            <w:pPr>
              <w:spacing w:line="360" w:lineRule="auto"/>
              <w:jc w:val="both"/>
              <w:rPr>
                <w:rFonts w:ascii="Times New Roman" w:hAnsi="Times New Roman" w:cs="Times New Roman"/>
              </w:rPr>
            </w:pPr>
            <w:r w:rsidRPr="0044261C">
              <w:rPr>
                <w:rFonts w:ascii="Times New Roman" w:hAnsi="Times New Roman" w:cs="Times New Roman"/>
              </w:rPr>
              <w:t>Destruktyvaus elgesio ir kitų problemų sprendimas.</w:t>
            </w:r>
          </w:p>
        </w:tc>
        <w:tc>
          <w:tcPr>
            <w:tcW w:w="636" w:type="dxa"/>
          </w:tcPr>
          <w:p w14:paraId="081C908A" w14:textId="77777777" w:rsidR="00811531" w:rsidRPr="0044261C" w:rsidRDefault="00811531" w:rsidP="00CA01F9">
            <w:pPr>
              <w:spacing w:line="360" w:lineRule="auto"/>
              <w:jc w:val="both"/>
              <w:rPr>
                <w:rFonts w:ascii="Times New Roman" w:hAnsi="Times New Roman" w:cs="Times New Roman"/>
              </w:rPr>
            </w:pPr>
          </w:p>
        </w:tc>
        <w:tc>
          <w:tcPr>
            <w:tcW w:w="567" w:type="dxa"/>
          </w:tcPr>
          <w:p w14:paraId="4AE1A41F" w14:textId="77777777" w:rsidR="00811531" w:rsidRPr="0044261C" w:rsidRDefault="00811531" w:rsidP="00CA01F9">
            <w:pPr>
              <w:spacing w:line="360" w:lineRule="auto"/>
              <w:jc w:val="both"/>
              <w:rPr>
                <w:rFonts w:ascii="Times New Roman" w:hAnsi="Times New Roman" w:cs="Times New Roman"/>
              </w:rPr>
            </w:pPr>
          </w:p>
        </w:tc>
        <w:tc>
          <w:tcPr>
            <w:tcW w:w="709" w:type="dxa"/>
          </w:tcPr>
          <w:p w14:paraId="4D62169F" w14:textId="77777777" w:rsidR="00811531" w:rsidRPr="0044261C" w:rsidRDefault="00811531" w:rsidP="00CA01F9">
            <w:pPr>
              <w:spacing w:line="360" w:lineRule="auto"/>
              <w:jc w:val="both"/>
              <w:rPr>
                <w:rFonts w:ascii="Times New Roman" w:hAnsi="Times New Roman" w:cs="Times New Roman"/>
              </w:rPr>
            </w:pPr>
          </w:p>
        </w:tc>
        <w:tc>
          <w:tcPr>
            <w:tcW w:w="567" w:type="dxa"/>
          </w:tcPr>
          <w:p w14:paraId="470AB80A" w14:textId="77777777" w:rsidR="00811531" w:rsidRPr="0044261C" w:rsidRDefault="00811531" w:rsidP="00CA01F9">
            <w:pPr>
              <w:spacing w:line="360" w:lineRule="auto"/>
              <w:jc w:val="both"/>
              <w:rPr>
                <w:rFonts w:ascii="Times New Roman" w:hAnsi="Times New Roman" w:cs="Times New Roman"/>
              </w:rPr>
            </w:pPr>
          </w:p>
        </w:tc>
        <w:tc>
          <w:tcPr>
            <w:tcW w:w="567" w:type="dxa"/>
          </w:tcPr>
          <w:p w14:paraId="01432F27" w14:textId="77777777" w:rsidR="00811531" w:rsidRPr="0044261C" w:rsidRDefault="00811531" w:rsidP="00CA01F9">
            <w:pPr>
              <w:spacing w:line="360" w:lineRule="auto"/>
              <w:jc w:val="both"/>
              <w:rPr>
                <w:rFonts w:ascii="Times New Roman" w:hAnsi="Times New Roman" w:cs="Times New Roman"/>
              </w:rPr>
            </w:pPr>
          </w:p>
        </w:tc>
        <w:tc>
          <w:tcPr>
            <w:tcW w:w="567" w:type="dxa"/>
          </w:tcPr>
          <w:p w14:paraId="0974A4A4" w14:textId="77777777" w:rsidR="00811531" w:rsidRPr="0044261C" w:rsidRDefault="00811531" w:rsidP="00CA01F9">
            <w:pPr>
              <w:spacing w:line="360" w:lineRule="auto"/>
              <w:jc w:val="both"/>
              <w:rPr>
                <w:rFonts w:ascii="Times New Roman" w:hAnsi="Times New Roman" w:cs="Times New Roman"/>
              </w:rPr>
            </w:pPr>
          </w:p>
        </w:tc>
      </w:tr>
      <w:tr w:rsidR="008C7C79" w:rsidRPr="0044261C" w14:paraId="48306898" w14:textId="77777777" w:rsidTr="00C3268F">
        <w:tc>
          <w:tcPr>
            <w:tcW w:w="1457" w:type="dxa"/>
            <w:vMerge w:val="restart"/>
          </w:tcPr>
          <w:p w14:paraId="564E6C95" w14:textId="25E8EA7A" w:rsidR="008C7C79" w:rsidRPr="0044261C" w:rsidRDefault="008C7C79" w:rsidP="00811531">
            <w:pPr>
              <w:jc w:val="both"/>
              <w:rPr>
                <w:rFonts w:ascii="Times New Roman" w:hAnsi="Times New Roman" w:cs="Times New Roman"/>
              </w:rPr>
            </w:pPr>
            <w:r w:rsidRPr="0044261C">
              <w:rPr>
                <w:rFonts w:ascii="Times New Roman" w:hAnsi="Times New Roman" w:cs="Times New Roman"/>
              </w:rPr>
              <w:t>Pasiekimų ir pažangos vertinimas</w:t>
            </w:r>
          </w:p>
        </w:tc>
        <w:tc>
          <w:tcPr>
            <w:tcW w:w="5420" w:type="dxa"/>
          </w:tcPr>
          <w:p w14:paraId="19A86733" w14:textId="2477A314" w:rsidR="008C7C79" w:rsidRPr="0044261C" w:rsidRDefault="008C7C79" w:rsidP="00854E61">
            <w:pPr>
              <w:jc w:val="both"/>
              <w:rPr>
                <w:rFonts w:ascii="Times New Roman" w:hAnsi="Times New Roman" w:cs="Times New Roman"/>
              </w:rPr>
            </w:pPr>
            <w:r w:rsidRPr="0044261C">
              <w:rPr>
                <w:rFonts w:ascii="Times New Roman" w:hAnsi="Times New Roman" w:cs="Times New Roman"/>
              </w:rPr>
              <w:t>Mokinių pasiekimų ir pažangos vertinimo metodų taikymas, jų įvairovė.</w:t>
            </w:r>
          </w:p>
        </w:tc>
        <w:tc>
          <w:tcPr>
            <w:tcW w:w="636" w:type="dxa"/>
          </w:tcPr>
          <w:p w14:paraId="6C8BC58C" w14:textId="77777777" w:rsidR="008C7C79" w:rsidRPr="0044261C" w:rsidRDefault="008C7C79" w:rsidP="00CA01F9">
            <w:pPr>
              <w:spacing w:line="360" w:lineRule="auto"/>
              <w:jc w:val="both"/>
              <w:rPr>
                <w:rFonts w:ascii="Times New Roman" w:hAnsi="Times New Roman" w:cs="Times New Roman"/>
              </w:rPr>
            </w:pPr>
          </w:p>
        </w:tc>
        <w:tc>
          <w:tcPr>
            <w:tcW w:w="567" w:type="dxa"/>
          </w:tcPr>
          <w:p w14:paraId="49268AA3" w14:textId="77777777" w:rsidR="008C7C79" w:rsidRPr="0044261C" w:rsidRDefault="008C7C79" w:rsidP="00CA01F9">
            <w:pPr>
              <w:spacing w:line="360" w:lineRule="auto"/>
              <w:jc w:val="both"/>
              <w:rPr>
                <w:rFonts w:ascii="Times New Roman" w:hAnsi="Times New Roman" w:cs="Times New Roman"/>
              </w:rPr>
            </w:pPr>
          </w:p>
        </w:tc>
        <w:tc>
          <w:tcPr>
            <w:tcW w:w="709" w:type="dxa"/>
          </w:tcPr>
          <w:p w14:paraId="66A175F1" w14:textId="77777777" w:rsidR="008C7C79" w:rsidRPr="0044261C" w:rsidRDefault="008C7C79" w:rsidP="00CA01F9">
            <w:pPr>
              <w:spacing w:line="360" w:lineRule="auto"/>
              <w:jc w:val="both"/>
              <w:rPr>
                <w:rFonts w:ascii="Times New Roman" w:hAnsi="Times New Roman" w:cs="Times New Roman"/>
              </w:rPr>
            </w:pPr>
          </w:p>
        </w:tc>
        <w:tc>
          <w:tcPr>
            <w:tcW w:w="567" w:type="dxa"/>
          </w:tcPr>
          <w:p w14:paraId="5B367983" w14:textId="77777777" w:rsidR="008C7C79" w:rsidRPr="0044261C" w:rsidRDefault="008C7C79" w:rsidP="00CA01F9">
            <w:pPr>
              <w:spacing w:line="360" w:lineRule="auto"/>
              <w:jc w:val="both"/>
              <w:rPr>
                <w:rFonts w:ascii="Times New Roman" w:hAnsi="Times New Roman" w:cs="Times New Roman"/>
              </w:rPr>
            </w:pPr>
          </w:p>
        </w:tc>
        <w:tc>
          <w:tcPr>
            <w:tcW w:w="567" w:type="dxa"/>
          </w:tcPr>
          <w:p w14:paraId="53E0840F" w14:textId="77777777" w:rsidR="008C7C79" w:rsidRPr="0044261C" w:rsidRDefault="008C7C79" w:rsidP="00CA01F9">
            <w:pPr>
              <w:spacing w:line="360" w:lineRule="auto"/>
              <w:jc w:val="both"/>
              <w:rPr>
                <w:rFonts w:ascii="Times New Roman" w:hAnsi="Times New Roman" w:cs="Times New Roman"/>
              </w:rPr>
            </w:pPr>
          </w:p>
        </w:tc>
        <w:tc>
          <w:tcPr>
            <w:tcW w:w="567" w:type="dxa"/>
          </w:tcPr>
          <w:p w14:paraId="67371BBF" w14:textId="77777777" w:rsidR="008C7C79" w:rsidRPr="0044261C" w:rsidRDefault="008C7C79" w:rsidP="00CA01F9">
            <w:pPr>
              <w:spacing w:line="360" w:lineRule="auto"/>
              <w:jc w:val="both"/>
              <w:rPr>
                <w:rFonts w:ascii="Times New Roman" w:hAnsi="Times New Roman" w:cs="Times New Roman"/>
              </w:rPr>
            </w:pPr>
          </w:p>
        </w:tc>
      </w:tr>
      <w:tr w:rsidR="008C7C79" w:rsidRPr="0044261C" w14:paraId="27BA89BD" w14:textId="77777777" w:rsidTr="00C3268F">
        <w:tc>
          <w:tcPr>
            <w:tcW w:w="1457" w:type="dxa"/>
            <w:vMerge/>
          </w:tcPr>
          <w:p w14:paraId="33AD7DF8" w14:textId="77777777" w:rsidR="008C7C79" w:rsidRPr="0044261C" w:rsidRDefault="008C7C79" w:rsidP="00811531">
            <w:pPr>
              <w:jc w:val="both"/>
              <w:rPr>
                <w:rFonts w:ascii="Times New Roman" w:hAnsi="Times New Roman" w:cs="Times New Roman"/>
              </w:rPr>
            </w:pPr>
          </w:p>
        </w:tc>
        <w:tc>
          <w:tcPr>
            <w:tcW w:w="5420" w:type="dxa"/>
          </w:tcPr>
          <w:p w14:paraId="21C6642B" w14:textId="580388C8" w:rsidR="008C7C79" w:rsidRPr="0044261C" w:rsidRDefault="008C7C79" w:rsidP="00854E61">
            <w:pPr>
              <w:jc w:val="both"/>
              <w:rPr>
                <w:rFonts w:ascii="Times New Roman" w:hAnsi="Times New Roman" w:cs="Times New Roman"/>
              </w:rPr>
            </w:pPr>
            <w:r w:rsidRPr="0044261C">
              <w:rPr>
                <w:rFonts w:ascii="Times New Roman" w:hAnsi="Times New Roman" w:cs="Times New Roman"/>
              </w:rPr>
              <w:t>Vertinimas kaip priemonė mokiniams geriau suprasti savo stipriąsias ir silpnąsias puses, siekti pažangos.</w:t>
            </w:r>
          </w:p>
        </w:tc>
        <w:tc>
          <w:tcPr>
            <w:tcW w:w="636" w:type="dxa"/>
          </w:tcPr>
          <w:p w14:paraId="52FD8DA0" w14:textId="77777777" w:rsidR="008C7C79" w:rsidRPr="0044261C" w:rsidRDefault="008C7C79" w:rsidP="00CA01F9">
            <w:pPr>
              <w:spacing w:line="360" w:lineRule="auto"/>
              <w:jc w:val="both"/>
              <w:rPr>
                <w:rFonts w:ascii="Times New Roman" w:hAnsi="Times New Roman" w:cs="Times New Roman"/>
              </w:rPr>
            </w:pPr>
          </w:p>
        </w:tc>
        <w:tc>
          <w:tcPr>
            <w:tcW w:w="567" w:type="dxa"/>
          </w:tcPr>
          <w:p w14:paraId="642F2251" w14:textId="77777777" w:rsidR="008C7C79" w:rsidRPr="0044261C" w:rsidRDefault="008C7C79" w:rsidP="00CA01F9">
            <w:pPr>
              <w:spacing w:line="360" w:lineRule="auto"/>
              <w:jc w:val="both"/>
              <w:rPr>
                <w:rFonts w:ascii="Times New Roman" w:hAnsi="Times New Roman" w:cs="Times New Roman"/>
              </w:rPr>
            </w:pPr>
          </w:p>
        </w:tc>
        <w:tc>
          <w:tcPr>
            <w:tcW w:w="709" w:type="dxa"/>
          </w:tcPr>
          <w:p w14:paraId="7F446C8A" w14:textId="77777777" w:rsidR="008C7C79" w:rsidRPr="0044261C" w:rsidRDefault="008C7C79" w:rsidP="00CA01F9">
            <w:pPr>
              <w:spacing w:line="360" w:lineRule="auto"/>
              <w:jc w:val="both"/>
              <w:rPr>
                <w:rFonts w:ascii="Times New Roman" w:hAnsi="Times New Roman" w:cs="Times New Roman"/>
              </w:rPr>
            </w:pPr>
          </w:p>
        </w:tc>
        <w:tc>
          <w:tcPr>
            <w:tcW w:w="567" w:type="dxa"/>
          </w:tcPr>
          <w:p w14:paraId="7F04F8A5" w14:textId="77777777" w:rsidR="008C7C79" w:rsidRPr="0044261C" w:rsidRDefault="008C7C79" w:rsidP="00CA01F9">
            <w:pPr>
              <w:spacing w:line="360" w:lineRule="auto"/>
              <w:jc w:val="both"/>
              <w:rPr>
                <w:rFonts w:ascii="Times New Roman" w:hAnsi="Times New Roman" w:cs="Times New Roman"/>
              </w:rPr>
            </w:pPr>
          </w:p>
        </w:tc>
        <w:tc>
          <w:tcPr>
            <w:tcW w:w="567" w:type="dxa"/>
          </w:tcPr>
          <w:p w14:paraId="7CC3BE5C" w14:textId="77777777" w:rsidR="008C7C79" w:rsidRPr="0044261C" w:rsidRDefault="008C7C79" w:rsidP="00CA01F9">
            <w:pPr>
              <w:spacing w:line="360" w:lineRule="auto"/>
              <w:jc w:val="both"/>
              <w:rPr>
                <w:rFonts w:ascii="Times New Roman" w:hAnsi="Times New Roman" w:cs="Times New Roman"/>
              </w:rPr>
            </w:pPr>
          </w:p>
        </w:tc>
        <w:tc>
          <w:tcPr>
            <w:tcW w:w="567" w:type="dxa"/>
          </w:tcPr>
          <w:p w14:paraId="7C6AC954" w14:textId="77777777" w:rsidR="008C7C79" w:rsidRPr="0044261C" w:rsidRDefault="008C7C79" w:rsidP="00CA01F9">
            <w:pPr>
              <w:spacing w:line="360" w:lineRule="auto"/>
              <w:jc w:val="both"/>
              <w:rPr>
                <w:rFonts w:ascii="Times New Roman" w:hAnsi="Times New Roman" w:cs="Times New Roman"/>
              </w:rPr>
            </w:pPr>
          </w:p>
        </w:tc>
      </w:tr>
      <w:tr w:rsidR="008C7C79" w:rsidRPr="0044261C" w14:paraId="0CCB5B1C" w14:textId="77777777" w:rsidTr="00C3268F">
        <w:tc>
          <w:tcPr>
            <w:tcW w:w="1457" w:type="dxa"/>
            <w:vMerge/>
          </w:tcPr>
          <w:p w14:paraId="4DE6D138" w14:textId="77777777" w:rsidR="008C7C79" w:rsidRPr="0044261C" w:rsidRDefault="008C7C79" w:rsidP="00811531">
            <w:pPr>
              <w:jc w:val="both"/>
              <w:rPr>
                <w:rFonts w:ascii="Times New Roman" w:hAnsi="Times New Roman" w:cs="Times New Roman"/>
              </w:rPr>
            </w:pPr>
          </w:p>
        </w:tc>
        <w:tc>
          <w:tcPr>
            <w:tcW w:w="5420" w:type="dxa"/>
          </w:tcPr>
          <w:p w14:paraId="2AF52C4F" w14:textId="59F250B5" w:rsidR="008C7C79" w:rsidRPr="0044261C" w:rsidRDefault="008C7C79" w:rsidP="00854E61">
            <w:pPr>
              <w:jc w:val="both"/>
              <w:rPr>
                <w:rFonts w:ascii="Times New Roman" w:hAnsi="Times New Roman" w:cs="Times New Roman"/>
              </w:rPr>
            </w:pPr>
            <w:r w:rsidRPr="0044261C">
              <w:rPr>
                <w:rFonts w:ascii="Times New Roman" w:hAnsi="Times New Roman" w:cs="Times New Roman"/>
              </w:rPr>
              <w:t>Mokinių įsivertinimo skatinimas pamokoje.</w:t>
            </w:r>
          </w:p>
        </w:tc>
        <w:tc>
          <w:tcPr>
            <w:tcW w:w="636" w:type="dxa"/>
          </w:tcPr>
          <w:p w14:paraId="1AB199CF" w14:textId="77777777" w:rsidR="008C7C79" w:rsidRPr="0044261C" w:rsidRDefault="008C7C79" w:rsidP="00CA01F9">
            <w:pPr>
              <w:spacing w:line="360" w:lineRule="auto"/>
              <w:jc w:val="both"/>
              <w:rPr>
                <w:rFonts w:ascii="Times New Roman" w:hAnsi="Times New Roman" w:cs="Times New Roman"/>
              </w:rPr>
            </w:pPr>
          </w:p>
        </w:tc>
        <w:tc>
          <w:tcPr>
            <w:tcW w:w="567" w:type="dxa"/>
          </w:tcPr>
          <w:p w14:paraId="2A665C23" w14:textId="77777777" w:rsidR="008C7C79" w:rsidRPr="0044261C" w:rsidRDefault="008C7C79" w:rsidP="00CA01F9">
            <w:pPr>
              <w:spacing w:line="360" w:lineRule="auto"/>
              <w:jc w:val="both"/>
              <w:rPr>
                <w:rFonts w:ascii="Times New Roman" w:hAnsi="Times New Roman" w:cs="Times New Roman"/>
              </w:rPr>
            </w:pPr>
          </w:p>
        </w:tc>
        <w:tc>
          <w:tcPr>
            <w:tcW w:w="709" w:type="dxa"/>
          </w:tcPr>
          <w:p w14:paraId="33E97E90" w14:textId="77777777" w:rsidR="008C7C79" w:rsidRPr="0044261C" w:rsidRDefault="008C7C79" w:rsidP="00CA01F9">
            <w:pPr>
              <w:spacing w:line="360" w:lineRule="auto"/>
              <w:jc w:val="both"/>
              <w:rPr>
                <w:rFonts w:ascii="Times New Roman" w:hAnsi="Times New Roman" w:cs="Times New Roman"/>
              </w:rPr>
            </w:pPr>
          </w:p>
        </w:tc>
        <w:tc>
          <w:tcPr>
            <w:tcW w:w="567" w:type="dxa"/>
          </w:tcPr>
          <w:p w14:paraId="1FA9179B" w14:textId="77777777" w:rsidR="008C7C79" w:rsidRPr="0044261C" w:rsidRDefault="008C7C79" w:rsidP="00CA01F9">
            <w:pPr>
              <w:spacing w:line="360" w:lineRule="auto"/>
              <w:jc w:val="both"/>
              <w:rPr>
                <w:rFonts w:ascii="Times New Roman" w:hAnsi="Times New Roman" w:cs="Times New Roman"/>
              </w:rPr>
            </w:pPr>
          </w:p>
        </w:tc>
        <w:tc>
          <w:tcPr>
            <w:tcW w:w="567" w:type="dxa"/>
          </w:tcPr>
          <w:p w14:paraId="34FB5F1D" w14:textId="77777777" w:rsidR="008C7C79" w:rsidRPr="0044261C" w:rsidRDefault="008C7C79" w:rsidP="00CA01F9">
            <w:pPr>
              <w:spacing w:line="360" w:lineRule="auto"/>
              <w:jc w:val="both"/>
              <w:rPr>
                <w:rFonts w:ascii="Times New Roman" w:hAnsi="Times New Roman" w:cs="Times New Roman"/>
              </w:rPr>
            </w:pPr>
          </w:p>
        </w:tc>
        <w:tc>
          <w:tcPr>
            <w:tcW w:w="567" w:type="dxa"/>
          </w:tcPr>
          <w:p w14:paraId="2A7CB227" w14:textId="77777777" w:rsidR="008C7C79" w:rsidRPr="0044261C" w:rsidRDefault="008C7C79" w:rsidP="00CA01F9">
            <w:pPr>
              <w:spacing w:line="360" w:lineRule="auto"/>
              <w:jc w:val="both"/>
              <w:rPr>
                <w:rFonts w:ascii="Times New Roman" w:hAnsi="Times New Roman" w:cs="Times New Roman"/>
              </w:rPr>
            </w:pPr>
          </w:p>
        </w:tc>
      </w:tr>
      <w:tr w:rsidR="008C7C79" w:rsidRPr="0044261C" w14:paraId="1AF33A03" w14:textId="77777777" w:rsidTr="00C3268F">
        <w:tc>
          <w:tcPr>
            <w:tcW w:w="1457" w:type="dxa"/>
            <w:vMerge/>
          </w:tcPr>
          <w:p w14:paraId="60689C1A" w14:textId="77777777" w:rsidR="008C7C79" w:rsidRPr="0044261C" w:rsidRDefault="008C7C79" w:rsidP="00811531">
            <w:pPr>
              <w:jc w:val="both"/>
              <w:rPr>
                <w:rFonts w:ascii="Times New Roman" w:hAnsi="Times New Roman" w:cs="Times New Roman"/>
              </w:rPr>
            </w:pPr>
          </w:p>
        </w:tc>
        <w:tc>
          <w:tcPr>
            <w:tcW w:w="5420" w:type="dxa"/>
          </w:tcPr>
          <w:p w14:paraId="28396E95" w14:textId="7534D768" w:rsidR="008C7C79" w:rsidRPr="0044261C" w:rsidRDefault="008C7C79" w:rsidP="00854E61">
            <w:pPr>
              <w:jc w:val="both"/>
              <w:rPr>
                <w:rFonts w:ascii="Times New Roman" w:hAnsi="Times New Roman" w:cs="Times New Roman"/>
              </w:rPr>
            </w:pPr>
            <w:r w:rsidRPr="0044261C">
              <w:rPr>
                <w:rFonts w:ascii="Times New Roman" w:hAnsi="Times New Roman" w:cs="Times New Roman"/>
              </w:rPr>
              <w:t>Pamokos uždavinio ir mokinių pasiekimų pamokoje ryšys.</w:t>
            </w:r>
          </w:p>
        </w:tc>
        <w:tc>
          <w:tcPr>
            <w:tcW w:w="636" w:type="dxa"/>
          </w:tcPr>
          <w:p w14:paraId="3E541B80" w14:textId="77777777" w:rsidR="008C7C79" w:rsidRPr="0044261C" w:rsidRDefault="008C7C79" w:rsidP="00CA01F9">
            <w:pPr>
              <w:spacing w:line="360" w:lineRule="auto"/>
              <w:jc w:val="both"/>
              <w:rPr>
                <w:rFonts w:ascii="Times New Roman" w:hAnsi="Times New Roman" w:cs="Times New Roman"/>
              </w:rPr>
            </w:pPr>
          </w:p>
        </w:tc>
        <w:tc>
          <w:tcPr>
            <w:tcW w:w="567" w:type="dxa"/>
          </w:tcPr>
          <w:p w14:paraId="3BAFE161" w14:textId="77777777" w:rsidR="008C7C79" w:rsidRPr="0044261C" w:rsidRDefault="008C7C79" w:rsidP="00CA01F9">
            <w:pPr>
              <w:spacing w:line="360" w:lineRule="auto"/>
              <w:jc w:val="both"/>
              <w:rPr>
                <w:rFonts w:ascii="Times New Roman" w:hAnsi="Times New Roman" w:cs="Times New Roman"/>
              </w:rPr>
            </w:pPr>
          </w:p>
        </w:tc>
        <w:tc>
          <w:tcPr>
            <w:tcW w:w="709" w:type="dxa"/>
          </w:tcPr>
          <w:p w14:paraId="656624F2" w14:textId="77777777" w:rsidR="008C7C79" w:rsidRPr="0044261C" w:rsidRDefault="008C7C79" w:rsidP="00CA01F9">
            <w:pPr>
              <w:spacing w:line="360" w:lineRule="auto"/>
              <w:jc w:val="both"/>
              <w:rPr>
                <w:rFonts w:ascii="Times New Roman" w:hAnsi="Times New Roman" w:cs="Times New Roman"/>
              </w:rPr>
            </w:pPr>
          </w:p>
        </w:tc>
        <w:tc>
          <w:tcPr>
            <w:tcW w:w="567" w:type="dxa"/>
          </w:tcPr>
          <w:p w14:paraId="1AA44889" w14:textId="77777777" w:rsidR="008C7C79" w:rsidRPr="0044261C" w:rsidRDefault="008C7C79" w:rsidP="00CA01F9">
            <w:pPr>
              <w:spacing w:line="360" w:lineRule="auto"/>
              <w:jc w:val="both"/>
              <w:rPr>
                <w:rFonts w:ascii="Times New Roman" w:hAnsi="Times New Roman" w:cs="Times New Roman"/>
              </w:rPr>
            </w:pPr>
          </w:p>
        </w:tc>
        <w:tc>
          <w:tcPr>
            <w:tcW w:w="567" w:type="dxa"/>
          </w:tcPr>
          <w:p w14:paraId="2B7F6379" w14:textId="77777777" w:rsidR="008C7C79" w:rsidRPr="0044261C" w:rsidRDefault="008C7C79" w:rsidP="00CA01F9">
            <w:pPr>
              <w:spacing w:line="360" w:lineRule="auto"/>
              <w:jc w:val="both"/>
              <w:rPr>
                <w:rFonts w:ascii="Times New Roman" w:hAnsi="Times New Roman" w:cs="Times New Roman"/>
              </w:rPr>
            </w:pPr>
          </w:p>
        </w:tc>
        <w:tc>
          <w:tcPr>
            <w:tcW w:w="567" w:type="dxa"/>
          </w:tcPr>
          <w:p w14:paraId="5117D92B" w14:textId="77777777" w:rsidR="008C7C79" w:rsidRPr="0044261C" w:rsidRDefault="008C7C79" w:rsidP="00CA01F9">
            <w:pPr>
              <w:spacing w:line="360" w:lineRule="auto"/>
              <w:jc w:val="both"/>
              <w:rPr>
                <w:rFonts w:ascii="Times New Roman" w:hAnsi="Times New Roman" w:cs="Times New Roman"/>
              </w:rPr>
            </w:pPr>
          </w:p>
        </w:tc>
      </w:tr>
      <w:tr w:rsidR="008C7C79" w:rsidRPr="0044261C" w14:paraId="48BB9F87" w14:textId="77777777" w:rsidTr="00C3268F">
        <w:tc>
          <w:tcPr>
            <w:tcW w:w="1457" w:type="dxa"/>
            <w:vMerge/>
          </w:tcPr>
          <w:p w14:paraId="51FBCD78" w14:textId="77777777" w:rsidR="008C7C79" w:rsidRPr="0044261C" w:rsidRDefault="008C7C79" w:rsidP="00811531">
            <w:pPr>
              <w:jc w:val="both"/>
              <w:rPr>
                <w:rFonts w:ascii="Times New Roman" w:hAnsi="Times New Roman" w:cs="Times New Roman"/>
              </w:rPr>
            </w:pPr>
          </w:p>
        </w:tc>
        <w:tc>
          <w:tcPr>
            <w:tcW w:w="5420" w:type="dxa"/>
          </w:tcPr>
          <w:p w14:paraId="44064BCF" w14:textId="0F02B4FB" w:rsidR="008C7C79" w:rsidRPr="0044261C" w:rsidRDefault="008C7C79" w:rsidP="00854E61">
            <w:pPr>
              <w:jc w:val="both"/>
              <w:rPr>
                <w:rFonts w:ascii="Times New Roman" w:hAnsi="Times New Roman" w:cs="Times New Roman"/>
              </w:rPr>
            </w:pPr>
            <w:r w:rsidRPr="0044261C">
              <w:rPr>
                <w:rFonts w:ascii="Times New Roman" w:hAnsi="Times New Roman" w:cs="Times New Roman"/>
              </w:rPr>
              <w:t>Mokinių pasiekimų lyginimo tikslingumas.</w:t>
            </w:r>
          </w:p>
        </w:tc>
        <w:tc>
          <w:tcPr>
            <w:tcW w:w="636" w:type="dxa"/>
          </w:tcPr>
          <w:p w14:paraId="40972E86" w14:textId="77777777" w:rsidR="008C7C79" w:rsidRPr="0044261C" w:rsidRDefault="008C7C79" w:rsidP="00CA01F9">
            <w:pPr>
              <w:spacing w:line="360" w:lineRule="auto"/>
              <w:jc w:val="both"/>
              <w:rPr>
                <w:rFonts w:ascii="Times New Roman" w:hAnsi="Times New Roman" w:cs="Times New Roman"/>
              </w:rPr>
            </w:pPr>
          </w:p>
        </w:tc>
        <w:tc>
          <w:tcPr>
            <w:tcW w:w="567" w:type="dxa"/>
          </w:tcPr>
          <w:p w14:paraId="02E09ADB" w14:textId="77777777" w:rsidR="008C7C79" w:rsidRPr="0044261C" w:rsidRDefault="008C7C79" w:rsidP="00CA01F9">
            <w:pPr>
              <w:spacing w:line="360" w:lineRule="auto"/>
              <w:jc w:val="both"/>
              <w:rPr>
                <w:rFonts w:ascii="Times New Roman" w:hAnsi="Times New Roman" w:cs="Times New Roman"/>
              </w:rPr>
            </w:pPr>
          </w:p>
        </w:tc>
        <w:tc>
          <w:tcPr>
            <w:tcW w:w="709" w:type="dxa"/>
          </w:tcPr>
          <w:p w14:paraId="7DA184AB" w14:textId="77777777" w:rsidR="008C7C79" w:rsidRPr="0044261C" w:rsidRDefault="008C7C79" w:rsidP="00CA01F9">
            <w:pPr>
              <w:spacing w:line="360" w:lineRule="auto"/>
              <w:jc w:val="both"/>
              <w:rPr>
                <w:rFonts w:ascii="Times New Roman" w:hAnsi="Times New Roman" w:cs="Times New Roman"/>
              </w:rPr>
            </w:pPr>
          </w:p>
        </w:tc>
        <w:tc>
          <w:tcPr>
            <w:tcW w:w="567" w:type="dxa"/>
          </w:tcPr>
          <w:p w14:paraId="386B8E68" w14:textId="77777777" w:rsidR="008C7C79" w:rsidRPr="0044261C" w:rsidRDefault="008C7C79" w:rsidP="00CA01F9">
            <w:pPr>
              <w:spacing w:line="360" w:lineRule="auto"/>
              <w:jc w:val="both"/>
              <w:rPr>
                <w:rFonts w:ascii="Times New Roman" w:hAnsi="Times New Roman" w:cs="Times New Roman"/>
              </w:rPr>
            </w:pPr>
          </w:p>
        </w:tc>
        <w:tc>
          <w:tcPr>
            <w:tcW w:w="567" w:type="dxa"/>
          </w:tcPr>
          <w:p w14:paraId="1143071F" w14:textId="77777777" w:rsidR="008C7C79" w:rsidRPr="0044261C" w:rsidRDefault="008C7C79" w:rsidP="00CA01F9">
            <w:pPr>
              <w:spacing w:line="360" w:lineRule="auto"/>
              <w:jc w:val="both"/>
              <w:rPr>
                <w:rFonts w:ascii="Times New Roman" w:hAnsi="Times New Roman" w:cs="Times New Roman"/>
              </w:rPr>
            </w:pPr>
          </w:p>
        </w:tc>
        <w:tc>
          <w:tcPr>
            <w:tcW w:w="567" w:type="dxa"/>
          </w:tcPr>
          <w:p w14:paraId="5374F3D9" w14:textId="77777777" w:rsidR="008C7C79" w:rsidRPr="0044261C" w:rsidRDefault="008C7C79" w:rsidP="00CA01F9">
            <w:pPr>
              <w:spacing w:line="360" w:lineRule="auto"/>
              <w:jc w:val="both"/>
              <w:rPr>
                <w:rFonts w:ascii="Times New Roman" w:hAnsi="Times New Roman" w:cs="Times New Roman"/>
              </w:rPr>
            </w:pPr>
          </w:p>
        </w:tc>
      </w:tr>
      <w:tr w:rsidR="008C7C79" w:rsidRPr="0044261C" w14:paraId="0436B590" w14:textId="77777777" w:rsidTr="00C3268F">
        <w:tc>
          <w:tcPr>
            <w:tcW w:w="1457" w:type="dxa"/>
            <w:vMerge/>
          </w:tcPr>
          <w:p w14:paraId="4B1E9A6B" w14:textId="77777777" w:rsidR="008C7C79" w:rsidRPr="0044261C" w:rsidRDefault="008C7C79" w:rsidP="00811531">
            <w:pPr>
              <w:jc w:val="both"/>
              <w:rPr>
                <w:rFonts w:ascii="Times New Roman" w:hAnsi="Times New Roman" w:cs="Times New Roman"/>
              </w:rPr>
            </w:pPr>
          </w:p>
        </w:tc>
        <w:tc>
          <w:tcPr>
            <w:tcW w:w="5420" w:type="dxa"/>
          </w:tcPr>
          <w:p w14:paraId="7016D3A9" w14:textId="2512807F" w:rsidR="008C7C79" w:rsidRPr="0044261C" w:rsidRDefault="008C7C79" w:rsidP="00854E61">
            <w:pPr>
              <w:jc w:val="both"/>
              <w:rPr>
                <w:rFonts w:ascii="Times New Roman" w:hAnsi="Times New Roman" w:cs="Times New Roman"/>
              </w:rPr>
            </w:pPr>
            <w:r w:rsidRPr="0044261C">
              <w:rPr>
                <w:rFonts w:ascii="Times New Roman" w:hAnsi="Times New Roman" w:cs="Times New Roman"/>
              </w:rPr>
              <w:t>Skatinimų giriant ar kritikuojant dažnumo santykis.</w:t>
            </w:r>
          </w:p>
        </w:tc>
        <w:tc>
          <w:tcPr>
            <w:tcW w:w="636" w:type="dxa"/>
          </w:tcPr>
          <w:p w14:paraId="36C2DD9A" w14:textId="77777777" w:rsidR="008C7C79" w:rsidRPr="0044261C" w:rsidRDefault="008C7C79" w:rsidP="00CA01F9">
            <w:pPr>
              <w:spacing w:line="360" w:lineRule="auto"/>
              <w:jc w:val="both"/>
              <w:rPr>
                <w:rFonts w:ascii="Times New Roman" w:hAnsi="Times New Roman" w:cs="Times New Roman"/>
              </w:rPr>
            </w:pPr>
          </w:p>
        </w:tc>
        <w:tc>
          <w:tcPr>
            <w:tcW w:w="567" w:type="dxa"/>
          </w:tcPr>
          <w:p w14:paraId="6CBC234D" w14:textId="77777777" w:rsidR="008C7C79" w:rsidRPr="0044261C" w:rsidRDefault="008C7C79" w:rsidP="00CA01F9">
            <w:pPr>
              <w:spacing w:line="360" w:lineRule="auto"/>
              <w:jc w:val="both"/>
              <w:rPr>
                <w:rFonts w:ascii="Times New Roman" w:hAnsi="Times New Roman" w:cs="Times New Roman"/>
              </w:rPr>
            </w:pPr>
          </w:p>
        </w:tc>
        <w:tc>
          <w:tcPr>
            <w:tcW w:w="709" w:type="dxa"/>
          </w:tcPr>
          <w:p w14:paraId="08A33052" w14:textId="77777777" w:rsidR="008C7C79" w:rsidRPr="0044261C" w:rsidRDefault="008C7C79" w:rsidP="00CA01F9">
            <w:pPr>
              <w:spacing w:line="360" w:lineRule="auto"/>
              <w:jc w:val="both"/>
              <w:rPr>
                <w:rFonts w:ascii="Times New Roman" w:hAnsi="Times New Roman" w:cs="Times New Roman"/>
              </w:rPr>
            </w:pPr>
          </w:p>
        </w:tc>
        <w:tc>
          <w:tcPr>
            <w:tcW w:w="567" w:type="dxa"/>
          </w:tcPr>
          <w:p w14:paraId="77816A44" w14:textId="77777777" w:rsidR="008C7C79" w:rsidRPr="0044261C" w:rsidRDefault="008C7C79" w:rsidP="00CA01F9">
            <w:pPr>
              <w:spacing w:line="360" w:lineRule="auto"/>
              <w:jc w:val="both"/>
              <w:rPr>
                <w:rFonts w:ascii="Times New Roman" w:hAnsi="Times New Roman" w:cs="Times New Roman"/>
              </w:rPr>
            </w:pPr>
          </w:p>
        </w:tc>
        <w:tc>
          <w:tcPr>
            <w:tcW w:w="567" w:type="dxa"/>
          </w:tcPr>
          <w:p w14:paraId="3AD6A08C" w14:textId="77777777" w:rsidR="008C7C79" w:rsidRPr="0044261C" w:rsidRDefault="008C7C79" w:rsidP="00CA01F9">
            <w:pPr>
              <w:spacing w:line="360" w:lineRule="auto"/>
              <w:jc w:val="both"/>
              <w:rPr>
                <w:rFonts w:ascii="Times New Roman" w:hAnsi="Times New Roman" w:cs="Times New Roman"/>
              </w:rPr>
            </w:pPr>
          </w:p>
        </w:tc>
        <w:tc>
          <w:tcPr>
            <w:tcW w:w="567" w:type="dxa"/>
          </w:tcPr>
          <w:p w14:paraId="56D9FFC9" w14:textId="77777777" w:rsidR="008C7C79" w:rsidRPr="0044261C" w:rsidRDefault="008C7C79" w:rsidP="00CA01F9">
            <w:pPr>
              <w:spacing w:line="360" w:lineRule="auto"/>
              <w:jc w:val="both"/>
              <w:rPr>
                <w:rFonts w:ascii="Times New Roman" w:hAnsi="Times New Roman" w:cs="Times New Roman"/>
              </w:rPr>
            </w:pPr>
          </w:p>
        </w:tc>
      </w:tr>
      <w:tr w:rsidR="008C7C79" w:rsidRPr="0044261C" w14:paraId="6139A116" w14:textId="77777777" w:rsidTr="00C3268F">
        <w:tc>
          <w:tcPr>
            <w:tcW w:w="1457" w:type="dxa"/>
            <w:vMerge/>
          </w:tcPr>
          <w:p w14:paraId="4B92565E" w14:textId="77777777" w:rsidR="008C7C79" w:rsidRPr="0044261C" w:rsidRDefault="008C7C79" w:rsidP="00811531">
            <w:pPr>
              <w:jc w:val="both"/>
              <w:rPr>
                <w:rFonts w:ascii="Times New Roman" w:hAnsi="Times New Roman" w:cs="Times New Roman"/>
              </w:rPr>
            </w:pPr>
          </w:p>
        </w:tc>
        <w:tc>
          <w:tcPr>
            <w:tcW w:w="5420" w:type="dxa"/>
          </w:tcPr>
          <w:p w14:paraId="4808248C" w14:textId="44A6A1AC" w:rsidR="008C7C79" w:rsidRPr="0044261C" w:rsidRDefault="008C7C79" w:rsidP="00854E61">
            <w:pPr>
              <w:jc w:val="both"/>
              <w:rPr>
                <w:rFonts w:ascii="Times New Roman" w:hAnsi="Times New Roman" w:cs="Times New Roman"/>
              </w:rPr>
            </w:pPr>
            <w:r w:rsidRPr="0044261C">
              <w:rPr>
                <w:rFonts w:ascii="Times New Roman" w:hAnsi="Times New Roman" w:cs="Times New Roman"/>
              </w:rPr>
              <w:t>Pamokos rezultatų apibendrinimas, aptarimas įvertinimas ir įsitikinimas, kad mokiniai išmoko tai, kas buvo suplanuota.</w:t>
            </w:r>
          </w:p>
        </w:tc>
        <w:tc>
          <w:tcPr>
            <w:tcW w:w="636" w:type="dxa"/>
          </w:tcPr>
          <w:p w14:paraId="7B6EE4E0" w14:textId="77777777" w:rsidR="008C7C79" w:rsidRPr="0044261C" w:rsidRDefault="008C7C79" w:rsidP="00CA01F9">
            <w:pPr>
              <w:spacing w:line="360" w:lineRule="auto"/>
              <w:jc w:val="both"/>
              <w:rPr>
                <w:rFonts w:ascii="Times New Roman" w:hAnsi="Times New Roman" w:cs="Times New Roman"/>
              </w:rPr>
            </w:pPr>
          </w:p>
        </w:tc>
        <w:tc>
          <w:tcPr>
            <w:tcW w:w="567" w:type="dxa"/>
          </w:tcPr>
          <w:p w14:paraId="684F534B" w14:textId="77777777" w:rsidR="008C7C79" w:rsidRPr="0044261C" w:rsidRDefault="008C7C79" w:rsidP="00CA01F9">
            <w:pPr>
              <w:spacing w:line="360" w:lineRule="auto"/>
              <w:jc w:val="both"/>
              <w:rPr>
                <w:rFonts w:ascii="Times New Roman" w:hAnsi="Times New Roman" w:cs="Times New Roman"/>
              </w:rPr>
            </w:pPr>
          </w:p>
        </w:tc>
        <w:tc>
          <w:tcPr>
            <w:tcW w:w="709" w:type="dxa"/>
          </w:tcPr>
          <w:p w14:paraId="463B5011" w14:textId="77777777" w:rsidR="008C7C79" w:rsidRPr="0044261C" w:rsidRDefault="008C7C79" w:rsidP="00CA01F9">
            <w:pPr>
              <w:spacing w:line="360" w:lineRule="auto"/>
              <w:jc w:val="both"/>
              <w:rPr>
                <w:rFonts w:ascii="Times New Roman" w:hAnsi="Times New Roman" w:cs="Times New Roman"/>
              </w:rPr>
            </w:pPr>
          </w:p>
        </w:tc>
        <w:tc>
          <w:tcPr>
            <w:tcW w:w="567" w:type="dxa"/>
          </w:tcPr>
          <w:p w14:paraId="6C7B84A0" w14:textId="77777777" w:rsidR="008C7C79" w:rsidRPr="0044261C" w:rsidRDefault="008C7C79" w:rsidP="00CA01F9">
            <w:pPr>
              <w:spacing w:line="360" w:lineRule="auto"/>
              <w:jc w:val="both"/>
              <w:rPr>
                <w:rFonts w:ascii="Times New Roman" w:hAnsi="Times New Roman" w:cs="Times New Roman"/>
              </w:rPr>
            </w:pPr>
          </w:p>
        </w:tc>
        <w:tc>
          <w:tcPr>
            <w:tcW w:w="567" w:type="dxa"/>
          </w:tcPr>
          <w:p w14:paraId="599BCFE8" w14:textId="77777777" w:rsidR="008C7C79" w:rsidRPr="0044261C" w:rsidRDefault="008C7C79" w:rsidP="00CA01F9">
            <w:pPr>
              <w:spacing w:line="360" w:lineRule="auto"/>
              <w:jc w:val="both"/>
              <w:rPr>
                <w:rFonts w:ascii="Times New Roman" w:hAnsi="Times New Roman" w:cs="Times New Roman"/>
              </w:rPr>
            </w:pPr>
          </w:p>
        </w:tc>
        <w:tc>
          <w:tcPr>
            <w:tcW w:w="567" w:type="dxa"/>
          </w:tcPr>
          <w:p w14:paraId="4983D2C5" w14:textId="77777777" w:rsidR="008C7C79" w:rsidRPr="0044261C" w:rsidRDefault="008C7C79" w:rsidP="00CA01F9">
            <w:pPr>
              <w:spacing w:line="360" w:lineRule="auto"/>
              <w:jc w:val="both"/>
              <w:rPr>
                <w:rFonts w:ascii="Times New Roman" w:hAnsi="Times New Roman" w:cs="Times New Roman"/>
              </w:rPr>
            </w:pPr>
          </w:p>
        </w:tc>
      </w:tr>
      <w:bookmarkEnd w:id="4"/>
    </w:tbl>
    <w:p w14:paraId="4E30F34F" w14:textId="77777777" w:rsidR="004312AA" w:rsidRPr="0044261C" w:rsidRDefault="004312AA" w:rsidP="0069508F">
      <w:pPr>
        <w:spacing w:after="0" w:line="360" w:lineRule="auto"/>
        <w:ind w:left="2592" w:firstLine="1296"/>
        <w:jc w:val="both"/>
        <w:rPr>
          <w:rFonts w:ascii="Times New Roman" w:hAnsi="Times New Roman" w:cs="Times New Roman"/>
        </w:rPr>
      </w:pPr>
    </w:p>
    <w:p w14:paraId="2A558AE8" w14:textId="0524D23B" w:rsidR="008C7C79" w:rsidRPr="004A6A4A" w:rsidRDefault="008C7C79" w:rsidP="008C7C79">
      <w:pPr>
        <w:spacing w:after="0" w:line="360" w:lineRule="auto"/>
        <w:rPr>
          <w:rFonts w:ascii="Times New Roman" w:hAnsi="Times New Roman" w:cs="Times New Roman"/>
          <w:sz w:val="18"/>
          <w:szCs w:val="18"/>
        </w:rPr>
      </w:pPr>
      <w:bookmarkStart w:id="5" w:name="_Hlk186213023"/>
      <w:r w:rsidRPr="004A6A4A">
        <w:rPr>
          <w:rFonts w:ascii="Times New Roman" w:hAnsi="Times New Roman" w:cs="Times New Roman"/>
          <w:sz w:val="18"/>
          <w:szCs w:val="18"/>
        </w:rPr>
        <w:t xml:space="preserve">Stebėtojo atsiliepimai: 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 _______________________________________________________________________________________ </w:t>
      </w:r>
    </w:p>
    <w:p w14:paraId="5D765572" w14:textId="4F9864FE" w:rsidR="008C7C79" w:rsidRPr="004A6A4A" w:rsidRDefault="008C7C79" w:rsidP="008C7C79">
      <w:pPr>
        <w:spacing w:after="0" w:line="360" w:lineRule="auto"/>
        <w:ind w:left="6480" w:firstLine="1296"/>
        <w:rPr>
          <w:rFonts w:ascii="Times New Roman" w:hAnsi="Times New Roman" w:cs="Times New Roman"/>
          <w:sz w:val="18"/>
          <w:szCs w:val="18"/>
        </w:rPr>
      </w:pPr>
      <w:r w:rsidRPr="004A6A4A">
        <w:rPr>
          <w:rFonts w:ascii="Times New Roman" w:hAnsi="Times New Roman" w:cs="Times New Roman"/>
          <w:sz w:val="18"/>
          <w:szCs w:val="18"/>
        </w:rPr>
        <w:t>______________________</w:t>
      </w:r>
    </w:p>
    <w:p w14:paraId="4078392B" w14:textId="4EE935B4" w:rsidR="008C7C79" w:rsidRPr="004A6A4A" w:rsidRDefault="008C7C79" w:rsidP="008C7C79">
      <w:pPr>
        <w:spacing w:after="0" w:line="240" w:lineRule="auto"/>
        <w:ind w:left="6480" w:firstLine="1296"/>
        <w:rPr>
          <w:rFonts w:ascii="Times New Roman" w:hAnsi="Times New Roman" w:cs="Times New Roman"/>
          <w:sz w:val="18"/>
          <w:szCs w:val="18"/>
        </w:rPr>
      </w:pPr>
      <w:r w:rsidRPr="004A6A4A">
        <w:rPr>
          <w:rFonts w:ascii="Times New Roman" w:hAnsi="Times New Roman" w:cs="Times New Roman"/>
          <w:sz w:val="18"/>
          <w:szCs w:val="18"/>
        </w:rPr>
        <w:t xml:space="preserve">       (stebėtojo parašas)</w:t>
      </w:r>
    </w:p>
    <w:p w14:paraId="6F9605AE" w14:textId="77777777" w:rsidR="008C7C79" w:rsidRPr="004A6A4A" w:rsidRDefault="008C7C79" w:rsidP="008C7C79">
      <w:pPr>
        <w:spacing w:after="0" w:line="360" w:lineRule="auto"/>
        <w:rPr>
          <w:rFonts w:ascii="Times New Roman" w:hAnsi="Times New Roman" w:cs="Times New Roman"/>
          <w:sz w:val="18"/>
          <w:szCs w:val="18"/>
        </w:rPr>
      </w:pPr>
      <w:r w:rsidRPr="004A6A4A">
        <w:rPr>
          <w:rFonts w:ascii="Times New Roman" w:hAnsi="Times New Roman" w:cs="Times New Roman"/>
          <w:sz w:val="18"/>
          <w:szCs w:val="18"/>
        </w:rPr>
        <w:t xml:space="preserve">Mokytojo komentarai: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w:t>
      </w:r>
    </w:p>
    <w:p w14:paraId="17C037D3" w14:textId="50CB387C" w:rsidR="008C7C79" w:rsidRPr="004A6A4A" w:rsidRDefault="008C7C79" w:rsidP="008C7C79">
      <w:pPr>
        <w:spacing w:after="0" w:line="240" w:lineRule="auto"/>
        <w:ind w:left="6480" w:firstLine="1296"/>
        <w:rPr>
          <w:rFonts w:ascii="Times New Roman" w:hAnsi="Times New Roman" w:cs="Times New Roman"/>
          <w:sz w:val="18"/>
          <w:szCs w:val="18"/>
        </w:rPr>
      </w:pPr>
      <w:r w:rsidRPr="004A6A4A">
        <w:rPr>
          <w:rFonts w:ascii="Times New Roman" w:hAnsi="Times New Roman" w:cs="Times New Roman"/>
          <w:sz w:val="18"/>
          <w:szCs w:val="18"/>
        </w:rPr>
        <w:t>_____________________</w:t>
      </w:r>
    </w:p>
    <w:p w14:paraId="7442A174" w14:textId="0D6E783F" w:rsidR="004312AA" w:rsidRPr="005E1F25" w:rsidRDefault="008C7C79" w:rsidP="008C7C79">
      <w:pPr>
        <w:spacing w:after="0" w:line="240" w:lineRule="auto"/>
        <w:ind w:left="7776"/>
        <w:rPr>
          <w:rFonts w:ascii="Times New Roman" w:hAnsi="Times New Roman" w:cs="Times New Roman"/>
          <w:sz w:val="16"/>
          <w:szCs w:val="16"/>
        </w:rPr>
      </w:pPr>
      <w:r w:rsidRPr="004A6A4A">
        <w:rPr>
          <w:rFonts w:ascii="Times New Roman" w:hAnsi="Times New Roman" w:cs="Times New Roman"/>
          <w:sz w:val="18"/>
          <w:szCs w:val="18"/>
        </w:rPr>
        <w:t xml:space="preserve">       (mokytojo parašas)</w:t>
      </w:r>
    </w:p>
    <w:bookmarkEnd w:id="5"/>
    <w:p w14:paraId="7845B02E" w14:textId="77777777" w:rsidR="00C3268F" w:rsidRPr="0044261C" w:rsidRDefault="00C3268F" w:rsidP="008C7C79">
      <w:pPr>
        <w:spacing w:after="0" w:line="240" w:lineRule="auto"/>
        <w:ind w:left="7776"/>
        <w:rPr>
          <w:rFonts w:ascii="Times New Roman" w:hAnsi="Times New Roman" w:cs="Times New Roman"/>
        </w:rPr>
      </w:pPr>
    </w:p>
    <w:p w14:paraId="155C389B" w14:textId="77777777" w:rsidR="00C3268F" w:rsidRPr="0044261C" w:rsidRDefault="00C3268F" w:rsidP="008C7C79">
      <w:pPr>
        <w:spacing w:after="0" w:line="240" w:lineRule="auto"/>
        <w:ind w:left="7776"/>
        <w:rPr>
          <w:rFonts w:ascii="Times New Roman" w:hAnsi="Times New Roman" w:cs="Times New Roman"/>
        </w:rPr>
      </w:pPr>
    </w:p>
    <w:p w14:paraId="351D7D13" w14:textId="59F763C9" w:rsidR="00C3268F" w:rsidRPr="0044261C" w:rsidRDefault="00C3268F" w:rsidP="0044261C">
      <w:pPr>
        <w:spacing w:after="0" w:line="240" w:lineRule="auto"/>
        <w:ind w:left="6804"/>
        <w:rPr>
          <w:rFonts w:ascii="Times New Roman" w:hAnsi="Times New Roman" w:cs="Times New Roman"/>
        </w:rPr>
      </w:pPr>
      <w:r w:rsidRPr="0044261C">
        <w:rPr>
          <w:rFonts w:ascii="Times New Roman" w:hAnsi="Times New Roman" w:cs="Times New Roman"/>
        </w:rPr>
        <w:t xml:space="preserve">Ugdomosios veiklos stebėsenos tvarkos aprašo 3 priedas </w:t>
      </w:r>
    </w:p>
    <w:p w14:paraId="12B34FBC" w14:textId="77777777" w:rsidR="00C3268F" w:rsidRPr="0044261C" w:rsidRDefault="00C3268F" w:rsidP="00C3268F">
      <w:pPr>
        <w:spacing w:after="0" w:line="240" w:lineRule="auto"/>
        <w:ind w:left="6480"/>
        <w:rPr>
          <w:rFonts w:ascii="Times New Roman" w:hAnsi="Times New Roman" w:cs="Times New Roman"/>
        </w:rPr>
      </w:pPr>
    </w:p>
    <w:p w14:paraId="061509BC" w14:textId="77777777" w:rsidR="0044261C" w:rsidRPr="0044261C" w:rsidRDefault="0044261C" w:rsidP="00C3268F">
      <w:pPr>
        <w:spacing w:after="0" w:line="240" w:lineRule="auto"/>
        <w:ind w:left="6480"/>
        <w:rPr>
          <w:rFonts w:ascii="Times New Roman" w:hAnsi="Times New Roman" w:cs="Times New Roman"/>
        </w:rPr>
      </w:pPr>
    </w:p>
    <w:p w14:paraId="09ACD974" w14:textId="77777777" w:rsidR="00C3268F" w:rsidRPr="0044261C" w:rsidRDefault="00C3268F" w:rsidP="00C3268F">
      <w:pPr>
        <w:spacing w:after="0" w:line="240" w:lineRule="auto"/>
        <w:ind w:left="142"/>
        <w:jc w:val="center"/>
        <w:rPr>
          <w:rFonts w:ascii="Times New Roman" w:hAnsi="Times New Roman" w:cs="Times New Roman"/>
        </w:rPr>
      </w:pPr>
      <w:r w:rsidRPr="0044261C">
        <w:rPr>
          <w:rFonts w:ascii="Times New Roman" w:hAnsi="Times New Roman" w:cs="Times New Roman"/>
        </w:rPr>
        <w:t>KOLEGOS PAMOKOS STEBĖJIMO IR VERTINIMO PROTOKOLAS</w:t>
      </w:r>
    </w:p>
    <w:p w14:paraId="0A64F0C0" w14:textId="77777777" w:rsidR="00C3268F" w:rsidRPr="0044261C" w:rsidRDefault="00C3268F" w:rsidP="00C3268F">
      <w:pPr>
        <w:spacing w:after="0" w:line="240" w:lineRule="auto"/>
        <w:ind w:left="142"/>
        <w:jc w:val="center"/>
        <w:rPr>
          <w:rFonts w:ascii="Times New Roman" w:hAnsi="Times New Roman" w:cs="Times New Roman"/>
        </w:rPr>
      </w:pPr>
    </w:p>
    <w:p w14:paraId="665E10D0" w14:textId="77777777" w:rsidR="00C3268F" w:rsidRPr="0044261C" w:rsidRDefault="00C3268F" w:rsidP="00C3268F">
      <w:pPr>
        <w:spacing w:after="0" w:line="240" w:lineRule="auto"/>
        <w:ind w:left="142"/>
        <w:rPr>
          <w:rFonts w:ascii="Times New Roman" w:hAnsi="Times New Roman" w:cs="Times New Roman"/>
        </w:rPr>
      </w:pPr>
      <w:r w:rsidRPr="0044261C">
        <w:rPr>
          <w:rFonts w:ascii="Times New Roman" w:hAnsi="Times New Roman" w:cs="Times New Roman"/>
        </w:rPr>
        <w:t>Dalykas........................................ Mokytojas (-a) ................................................................................................ Klasė........................................... Mokinių skaičius pamokoje / Iš viso............................../................................. Pamokos tema........................................................................................................................................................ Mokymo(-</w:t>
      </w:r>
      <w:proofErr w:type="spellStart"/>
      <w:r w:rsidRPr="0044261C">
        <w:rPr>
          <w:rFonts w:ascii="Times New Roman" w:hAnsi="Times New Roman" w:cs="Times New Roman"/>
        </w:rPr>
        <w:t>si</w:t>
      </w:r>
      <w:proofErr w:type="spellEnd"/>
      <w:r w:rsidRPr="0044261C">
        <w:rPr>
          <w:rFonts w:ascii="Times New Roman" w:hAnsi="Times New Roman" w:cs="Times New Roman"/>
        </w:rPr>
        <w:t>) uždavinys ........................................................................................................................................ ............................................................................................................................................................................Stebėtojas(-a) .................................................................................................................................. 20....-....-Ugdomos kompetencijos: O Pažinimo O Pilietiškumo O Kūrybiškumo O Kultūrinė O Komunikavimo O Skaitmeninė O Socialinė, emocinė ir sveikos gyvensenos.</w:t>
      </w:r>
    </w:p>
    <w:p w14:paraId="287E9554" w14:textId="77777777" w:rsidR="00C3268F" w:rsidRPr="0044261C" w:rsidRDefault="00C3268F" w:rsidP="00C3268F">
      <w:pPr>
        <w:spacing w:after="0" w:line="240" w:lineRule="auto"/>
        <w:ind w:left="142"/>
        <w:jc w:val="center"/>
        <w:rPr>
          <w:rFonts w:ascii="Times New Roman" w:hAnsi="Times New Roman" w:cs="Times New Roman"/>
        </w:rPr>
      </w:pPr>
      <w:r w:rsidRPr="0044261C">
        <w:rPr>
          <w:rFonts w:ascii="Times New Roman" w:hAnsi="Times New Roman" w:cs="Times New Roman"/>
        </w:rPr>
        <w:t xml:space="preserve">Iš kolegos pasimokiau: </w:t>
      </w:r>
    </w:p>
    <w:p w14:paraId="22D81331" w14:textId="77777777" w:rsidR="00C3268F" w:rsidRPr="0044261C" w:rsidRDefault="00C3268F" w:rsidP="00C3268F">
      <w:pPr>
        <w:spacing w:after="0" w:line="240" w:lineRule="auto"/>
        <w:ind w:left="142"/>
        <w:rPr>
          <w:rFonts w:ascii="Times New Roman" w:hAnsi="Times New Roman" w:cs="Times New Roman"/>
        </w:rPr>
      </w:pPr>
      <w:r w:rsidRPr="0044261C">
        <w:rPr>
          <w:rFonts w:ascii="Times New Roman" w:hAnsi="Times New Roman" w:cs="Times New Roman"/>
        </w:rPr>
        <w:t xml:space="preserve">Trys privalumai pamokoje: </w:t>
      </w:r>
    </w:p>
    <w:p w14:paraId="7C80DF00" w14:textId="77777777" w:rsidR="00C3268F" w:rsidRPr="0044261C" w:rsidRDefault="00C3268F" w:rsidP="00C3268F">
      <w:pPr>
        <w:spacing w:after="0" w:line="240" w:lineRule="auto"/>
        <w:ind w:left="142"/>
        <w:rPr>
          <w:rFonts w:ascii="Times New Roman" w:hAnsi="Times New Roman" w:cs="Times New Roman"/>
        </w:rPr>
      </w:pPr>
      <w:r w:rsidRPr="0044261C">
        <w:rPr>
          <w:rFonts w:ascii="Times New Roman" w:hAnsi="Times New Roman" w:cs="Times New Roman"/>
        </w:rPr>
        <w:t xml:space="preserve">1. ........................................................................................................................................................................... 2. ........................................................................................................................................................................... 3. ........................................................................................................................................................................... Tobulintini pamokos aspektai: </w:t>
      </w:r>
    </w:p>
    <w:p w14:paraId="0DDF41C5" w14:textId="77777777" w:rsidR="0044261C" w:rsidRPr="0044261C" w:rsidRDefault="00C3268F" w:rsidP="00C3268F">
      <w:pPr>
        <w:spacing w:after="0" w:line="240" w:lineRule="auto"/>
        <w:ind w:left="142"/>
        <w:rPr>
          <w:rFonts w:ascii="Times New Roman" w:hAnsi="Times New Roman" w:cs="Times New Roman"/>
        </w:rPr>
      </w:pPr>
      <w:r w:rsidRPr="0044261C">
        <w:rPr>
          <w:rFonts w:ascii="Times New Roman" w:hAnsi="Times New Roman" w:cs="Times New Roman"/>
        </w:rPr>
        <w:t xml:space="preserve">1. ........................................................................................................................................................................... 2. ........................................................................................................................................................................... </w:t>
      </w:r>
    </w:p>
    <w:p w14:paraId="768959FD" w14:textId="77777777" w:rsidR="0044261C" w:rsidRPr="0044261C" w:rsidRDefault="0044261C" w:rsidP="00C3268F">
      <w:pPr>
        <w:spacing w:after="0" w:line="240" w:lineRule="auto"/>
        <w:ind w:left="142"/>
        <w:rPr>
          <w:rFonts w:ascii="Times New Roman" w:hAnsi="Times New Roman" w:cs="Times New Roman"/>
        </w:rPr>
      </w:pPr>
    </w:p>
    <w:p w14:paraId="0A40A743" w14:textId="48EAE614" w:rsidR="00C3268F" w:rsidRPr="0044261C" w:rsidRDefault="00C3268F" w:rsidP="00C3268F">
      <w:pPr>
        <w:spacing w:after="0" w:line="240" w:lineRule="auto"/>
        <w:ind w:left="142"/>
        <w:rPr>
          <w:rFonts w:ascii="Times New Roman" w:hAnsi="Times New Roman" w:cs="Times New Roman"/>
        </w:rPr>
      </w:pPr>
      <w:r w:rsidRPr="0044261C">
        <w:rPr>
          <w:rFonts w:ascii="Times New Roman" w:hAnsi="Times New Roman" w:cs="Times New Roman"/>
        </w:rPr>
        <w:t>Stebėtojas(-a)________________________</w:t>
      </w:r>
      <w:r w:rsidRPr="0044261C">
        <w:rPr>
          <w:rFonts w:ascii="Times New Roman" w:hAnsi="Times New Roman" w:cs="Times New Roman"/>
        </w:rPr>
        <w:tab/>
      </w:r>
      <w:r w:rsidRPr="0044261C">
        <w:rPr>
          <w:rFonts w:ascii="Times New Roman" w:hAnsi="Times New Roman" w:cs="Times New Roman"/>
        </w:rPr>
        <w:tab/>
        <w:t>Susipažinau______________________</w:t>
      </w:r>
    </w:p>
    <w:p w14:paraId="5DED57B0" w14:textId="55AED956" w:rsidR="00C3268F" w:rsidRPr="0044261C" w:rsidRDefault="00C3268F" w:rsidP="00C3268F">
      <w:pPr>
        <w:spacing w:after="0" w:line="240" w:lineRule="auto"/>
        <w:ind w:left="142" w:firstLine="1154"/>
        <w:rPr>
          <w:rFonts w:ascii="Times New Roman" w:hAnsi="Times New Roman" w:cs="Times New Roman"/>
        </w:rPr>
      </w:pPr>
      <w:r w:rsidRPr="0044261C">
        <w:rPr>
          <w:rFonts w:ascii="Times New Roman" w:hAnsi="Times New Roman" w:cs="Times New Roman"/>
        </w:rPr>
        <w:t xml:space="preserve">     (vardas, pavardė, parašas)</w:t>
      </w:r>
      <w:r w:rsidRPr="0044261C">
        <w:rPr>
          <w:rFonts w:ascii="Times New Roman" w:hAnsi="Times New Roman" w:cs="Times New Roman"/>
        </w:rPr>
        <w:tab/>
      </w:r>
      <w:r w:rsidRPr="0044261C">
        <w:rPr>
          <w:rFonts w:ascii="Times New Roman" w:hAnsi="Times New Roman" w:cs="Times New Roman"/>
        </w:rPr>
        <w:tab/>
      </w:r>
      <w:r w:rsidRPr="0044261C">
        <w:rPr>
          <w:rFonts w:ascii="Times New Roman" w:hAnsi="Times New Roman" w:cs="Times New Roman"/>
        </w:rPr>
        <w:tab/>
        <w:t xml:space="preserve">                                     (vardas, pavardė, parašas)</w:t>
      </w:r>
    </w:p>
    <w:p w14:paraId="2E9F6F02" w14:textId="77777777" w:rsidR="00C3268F" w:rsidRPr="0044261C" w:rsidRDefault="00C3268F" w:rsidP="008C7C79">
      <w:pPr>
        <w:spacing w:after="0" w:line="240" w:lineRule="auto"/>
        <w:ind w:left="7776"/>
        <w:rPr>
          <w:rFonts w:ascii="Times New Roman" w:hAnsi="Times New Roman" w:cs="Times New Roman"/>
        </w:rPr>
      </w:pPr>
    </w:p>
    <w:p w14:paraId="75646542" w14:textId="77777777" w:rsidR="0044261C" w:rsidRPr="005E1F25" w:rsidRDefault="0044261C" w:rsidP="00C57FED">
      <w:pPr>
        <w:spacing w:after="0" w:line="360" w:lineRule="auto"/>
        <w:rPr>
          <w:rFonts w:ascii="Times New Roman" w:hAnsi="Times New Roman" w:cs="Times New Roman"/>
        </w:rPr>
      </w:pPr>
      <w:r w:rsidRPr="005E1F25">
        <w:rPr>
          <w:rFonts w:ascii="Times New Roman" w:hAnsi="Times New Roman" w:cs="Times New Roman"/>
        </w:rPr>
        <w:t>Stebint ir vertinant pamoką, atkreiptinas dėmesys į šiuos pamokos aspektus:</w:t>
      </w:r>
    </w:p>
    <w:p w14:paraId="7A0BE0A2" w14:textId="6ACE67F8"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Mokymosi uždavinio(-</w:t>
      </w:r>
      <w:proofErr w:type="spellStart"/>
      <w:r w:rsidRPr="005E1F25">
        <w:rPr>
          <w:rFonts w:ascii="Times New Roman" w:hAnsi="Times New Roman" w:cs="Times New Roman"/>
        </w:rPr>
        <w:t>ių</w:t>
      </w:r>
      <w:proofErr w:type="spellEnd"/>
      <w:r w:rsidRPr="005E1F25">
        <w:rPr>
          <w:rFonts w:ascii="Times New Roman" w:hAnsi="Times New Roman" w:cs="Times New Roman"/>
        </w:rPr>
        <w:t xml:space="preserve">) kėlimas, apibrėžtumas. </w:t>
      </w:r>
    </w:p>
    <w:p w14:paraId="394F24F7" w14:textId="28C9C770"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Mokinių įtraukimas į uždavinio(-</w:t>
      </w:r>
      <w:proofErr w:type="spellStart"/>
      <w:r w:rsidRPr="005E1F25">
        <w:rPr>
          <w:rFonts w:ascii="Times New Roman" w:hAnsi="Times New Roman" w:cs="Times New Roman"/>
        </w:rPr>
        <w:t>ių</w:t>
      </w:r>
      <w:proofErr w:type="spellEnd"/>
      <w:r w:rsidRPr="005E1F25">
        <w:rPr>
          <w:rFonts w:ascii="Times New Roman" w:hAnsi="Times New Roman" w:cs="Times New Roman"/>
        </w:rPr>
        <w:t>) iš(</w:t>
      </w:r>
      <w:proofErr w:type="spellStart"/>
      <w:r w:rsidRPr="005E1F25">
        <w:rPr>
          <w:rFonts w:ascii="Times New Roman" w:hAnsi="Times New Roman" w:cs="Times New Roman"/>
        </w:rPr>
        <w:t>si</w:t>
      </w:r>
      <w:proofErr w:type="spellEnd"/>
      <w:r w:rsidRPr="005E1F25">
        <w:rPr>
          <w:rFonts w:ascii="Times New Roman" w:hAnsi="Times New Roman" w:cs="Times New Roman"/>
        </w:rPr>
        <w:t xml:space="preserve">)kėlimą. </w:t>
      </w:r>
    </w:p>
    <w:p w14:paraId="2D604D38" w14:textId="59272E9B"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 xml:space="preserve">Mokinių supratimo, kokį rezultatą reikia pasiekti, užtikrinimas. </w:t>
      </w:r>
    </w:p>
    <w:p w14:paraId="434FD073" w14:textId="2C76AAE7"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Uždavinio(-</w:t>
      </w:r>
      <w:proofErr w:type="spellStart"/>
      <w:r w:rsidRPr="005E1F25">
        <w:rPr>
          <w:rFonts w:ascii="Times New Roman" w:hAnsi="Times New Roman" w:cs="Times New Roman"/>
        </w:rPr>
        <w:t>ių</w:t>
      </w:r>
      <w:proofErr w:type="spellEnd"/>
      <w:r w:rsidRPr="005E1F25">
        <w:rPr>
          <w:rFonts w:ascii="Times New Roman" w:hAnsi="Times New Roman" w:cs="Times New Roman"/>
        </w:rPr>
        <w:t xml:space="preserve">) įgyvendinimo sėkmės kriterijų numatymas ir pristatymas mokiniams. Kriterijų aiškumas. </w:t>
      </w:r>
    </w:p>
    <w:p w14:paraId="5F9330CA" w14:textId="1975CADC"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 xml:space="preserve">Vertinimo būdų (diagnostinio, apibendrinamojo, formuojamojo) pamokoje taikymas. </w:t>
      </w:r>
    </w:p>
    <w:p w14:paraId="664EA462" w14:textId="0E7B88B9"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Priemonių, padedančių mokiniams suprasti, kad jie jau pasiekė iš(</w:t>
      </w:r>
      <w:proofErr w:type="spellStart"/>
      <w:r w:rsidRPr="005E1F25">
        <w:rPr>
          <w:rFonts w:ascii="Times New Roman" w:hAnsi="Times New Roman" w:cs="Times New Roman"/>
        </w:rPr>
        <w:t>si</w:t>
      </w:r>
      <w:proofErr w:type="spellEnd"/>
      <w:r w:rsidRPr="005E1F25">
        <w:rPr>
          <w:rFonts w:ascii="Times New Roman" w:hAnsi="Times New Roman" w:cs="Times New Roman"/>
        </w:rPr>
        <w:t xml:space="preserve">)keltus uždavinius, taikymas. </w:t>
      </w:r>
    </w:p>
    <w:p w14:paraId="4E3530F3" w14:textId="13F6BD51"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 xml:space="preserve">Pasiekto rezultato vertinimas pamokoje. </w:t>
      </w:r>
    </w:p>
    <w:p w14:paraId="474A7FB1" w14:textId="3830EFE2"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Mokytojo aiškinimo, demonstravimo ir nurodymų suprantamumas.</w:t>
      </w:r>
    </w:p>
    <w:p w14:paraId="0C2E3EC0" w14:textId="6B6BEA42"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 xml:space="preserve">Mokymas orientuotas į problemų sprendimą. </w:t>
      </w:r>
    </w:p>
    <w:p w14:paraId="1A3942D4" w14:textId="518D7F07"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 xml:space="preserve">Mokymo personalizavimas, diferencijavimas, individualizavimas. </w:t>
      </w:r>
    </w:p>
    <w:p w14:paraId="2EAF1E7B" w14:textId="4A53A695"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Individualaus ir grupinio mokymo(</w:t>
      </w:r>
      <w:proofErr w:type="spellStart"/>
      <w:r w:rsidRPr="005E1F25">
        <w:rPr>
          <w:rFonts w:ascii="Times New Roman" w:hAnsi="Times New Roman" w:cs="Times New Roman"/>
        </w:rPr>
        <w:t>si</w:t>
      </w:r>
      <w:proofErr w:type="spellEnd"/>
      <w:r w:rsidRPr="005E1F25">
        <w:rPr>
          <w:rFonts w:ascii="Times New Roman" w:hAnsi="Times New Roman" w:cs="Times New Roman"/>
        </w:rPr>
        <w:t xml:space="preserve">) derinimas. </w:t>
      </w:r>
    </w:p>
    <w:p w14:paraId="6BF26670" w14:textId="0EC32DA9"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lastRenderedPageBreak/>
        <w:t xml:space="preserve">Sąlygų mokiniams pasirinkti, t. y. planuoti savo mokymosi veiklas, pasirinkti užduočių atlikimo seką, rezultatų pristatymo būdą ir pan., sudarymas. </w:t>
      </w:r>
    </w:p>
    <w:p w14:paraId="2DAD647A" w14:textId="0FCE4325"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 xml:space="preserve">Mokymo ir mokymosi veiklų santykis. </w:t>
      </w:r>
    </w:p>
    <w:p w14:paraId="10407640" w14:textId="3BE749BF"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 xml:space="preserve">Mokymosi pagalbos teikimas išskirtinių mokymosi poreikių turintiems mokiniams (spec. poreikių, gabiems, turintiems elgesio sutrikimų ir kt.) bei jų grupėms pagal poreikius bei kitas mokymosi veiklas. </w:t>
      </w:r>
    </w:p>
    <w:p w14:paraId="27315FA3" w14:textId="0F940F46" w:rsidR="0044261C" w:rsidRPr="005E1F25" w:rsidRDefault="0044261C" w:rsidP="00C57FED">
      <w:pPr>
        <w:pStyle w:val="Sraopastraipa"/>
        <w:numPr>
          <w:ilvl w:val="0"/>
          <w:numId w:val="2"/>
        </w:numPr>
        <w:spacing w:after="0" w:line="360" w:lineRule="auto"/>
        <w:rPr>
          <w:rFonts w:ascii="Times New Roman" w:hAnsi="Times New Roman" w:cs="Times New Roman"/>
        </w:rPr>
      </w:pPr>
      <w:r w:rsidRPr="005E1F25">
        <w:rPr>
          <w:rFonts w:ascii="Times New Roman" w:hAnsi="Times New Roman" w:cs="Times New Roman"/>
        </w:rPr>
        <w:t xml:space="preserve">Veiklų ir išsikeltų mokymosi uždavinių pamokoje dermė. </w:t>
      </w:r>
    </w:p>
    <w:p w14:paraId="6AD80D48" w14:textId="6A34B235" w:rsidR="0044261C" w:rsidRPr="005E1F25" w:rsidRDefault="0044261C" w:rsidP="00C57FED">
      <w:pPr>
        <w:pStyle w:val="Sraopastraipa"/>
        <w:numPr>
          <w:ilvl w:val="0"/>
          <w:numId w:val="2"/>
        </w:numPr>
        <w:spacing w:after="0" w:line="360" w:lineRule="auto"/>
        <w:jc w:val="both"/>
        <w:rPr>
          <w:rFonts w:ascii="Times New Roman" w:hAnsi="Times New Roman" w:cs="Times New Roman"/>
        </w:rPr>
      </w:pPr>
      <w:r w:rsidRPr="005E1F25">
        <w:rPr>
          <w:rFonts w:ascii="Times New Roman" w:hAnsi="Times New Roman" w:cs="Times New Roman"/>
        </w:rPr>
        <w:t>Namų darbų apimtys, tikslingumas, ryšys su darbu klasėje, namų darbų individualizavimas.</w:t>
      </w:r>
    </w:p>
    <w:p w14:paraId="186C5F62" w14:textId="78A2CD89" w:rsidR="0044261C" w:rsidRP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Dalykinių žinių ir kompetencijų ugdymo(</w:t>
      </w:r>
      <w:proofErr w:type="spellStart"/>
      <w:r w:rsidRPr="0044261C">
        <w:rPr>
          <w:rFonts w:ascii="Times New Roman" w:hAnsi="Times New Roman" w:cs="Times New Roman"/>
        </w:rPr>
        <w:t>si</w:t>
      </w:r>
      <w:proofErr w:type="spellEnd"/>
      <w:r w:rsidRPr="0044261C">
        <w:rPr>
          <w:rFonts w:ascii="Times New Roman" w:hAnsi="Times New Roman" w:cs="Times New Roman"/>
        </w:rPr>
        <w:t>) pamokoje dermė.</w:t>
      </w:r>
    </w:p>
    <w:p w14:paraId="532DEA1A" w14:textId="77777777"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Integracinių ryšių (teminė integracija, integravimas su kitais mokomaisiais dalykais, sąsajos su realiu gyvenimu, su globaliomis temomis ir kt.) raiška. </w:t>
      </w:r>
    </w:p>
    <w:p w14:paraId="29FC4213" w14:textId="08FCAC1F"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Naujų žinių ir vertybinių nuostatų integralumas per emocinį patyrimą, prevencinių programų įgyvendinimą. </w:t>
      </w:r>
    </w:p>
    <w:p w14:paraId="30C603BD" w14:textId="6063CEBE"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Integracinių aspektų tikslingumas. </w:t>
      </w:r>
    </w:p>
    <w:p w14:paraId="4C862B9B" w14:textId="6FFF32AD"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Mokymosi aplinkos pritaikymas pamokos tikslams pasiekti (pakankamas priemonių kiekis, jų prieinamumas, tikslingumas ir pan.). </w:t>
      </w:r>
    </w:p>
    <w:p w14:paraId="0A030D11" w14:textId="2C480704"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IKT taikymas pamokoje.</w:t>
      </w:r>
    </w:p>
    <w:p w14:paraId="03D1274A" w14:textId="749A5C55"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Racionalus erdvių, patalpų pritaikymas ir naudojimas ugdymo procesui. </w:t>
      </w:r>
    </w:p>
    <w:p w14:paraId="7F6F7D0D" w14:textId="4DCA355A"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Mokinių tarpusavio santykiai ir savijauta klasėje. </w:t>
      </w:r>
    </w:p>
    <w:p w14:paraId="498D1723" w14:textId="616DA28C"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Mokinių – mokytojo santykiai. </w:t>
      </w:r>
    </w:p>
    <w:p w14:paraId="31CAAE7C" w14:textId="4601C16E"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Sąlygų mokiniams patirti sėkmę ar pasidžiaugti patirta sėkme sudarymas. </w:t>
      </w:r>
    </w:p>
    <w:p w14:paraId="2B66F712" w14:textId="4C667A5E"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Požiūris į mokinio klaidą (klaida kaip galimybė kažko pasimokyti, klaida – kaip nesėkmė ir pan.). </w:t>
      </w:r>
    </w:p>
    <w:p w14:paraId="1E2F77C2" w14:textId="12714716"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Tvarką ir drausmę palaikančių reikalavimų aiškumas, darbo klasėje ritmingumas. </w:t>
      </w:r>
    </w:p>
    <w:p w14:paraId="38672C84" w14:textId="1EC0CFCA"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Destruktyvaus elgesio ir kitų problemų sprendimas. </w:t>
      </w:r>
    </w:p>
    <w:p w14:paraId="126434B8" w14:textId="65F04615"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Mokinių pasiekimų ir pažangos vertinimo metodų taikymas, jų įvairovė. </w:t>
      </w:r>
    </w:p>
    <w:p w14:paraId="2CBEBFFA" w14:textId="4DBD7B54"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Vertinimas kaip priemonė mokiniams geriau suprasti savo stipriąsias ir silpnąsias puses, siekti pažangos. </w:t>
      </w:r>
    </w:p>
    <w:p w14:paraId="672E8D6E" w14:textId="79312E56"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Mokinių įsivertinimo skatinimas pamokoje. </w:t>
      </w:r>
    </w:p>
    <w:p w14:paraId="6821F196" w14:textId="6ECB9DDD"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Pamokos uždavinio ir mokinių pasiekimų pamokoje ryšys. </w:t>
      </w:r>
    </w:p>
    <w:p w14:paraId="57D1B657" w14:textId="1474149C"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Mokinių pasiekimų lyginimo tikslingumas. </w:t>
      </w:r>
    </w:p>
    <w:p w14:paraId="5E652B41" w14:textId="444758BF"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 xml:space="preserve">Skatinimų giriant ar kritikuojant dažnumo santykis. </w:t>
      </w:r>
    </w:p>
    <w:p w14:paraId="12094694" w14:textId="00247A72" w:rsidR="0044261C" w:rsidRDefault="0044261C" w:rsidP="00C57FED">
      <w:pPr>
        <w:pStyle w:val="Sraopastraipa"/>
        <w:numPr>
          <w:ilvl w:val="0"/>
          <w:numId w:val="2"/>
        </w:numPr>
        <w:spacing w:after="0" w:line="360" w:lineRule="auto"/>
        <w:jc w:val="both"/>
        <w:rPr>
          <w:rFonts w:ascii="Times New Roman" w:hAnsi="Times New Roman" w:cs="Times New Roman"/>
        </w:rPr>
      </w:pPr>
      <w:r w:rsidRPr="0044261C">
        <w:rPr>
          <w:rFonts w:ascii="Times New Roman" w:hAnsi="Times New Roman" w:cs="Times New Roman"/>
        </w:rPr>
        <w:t>Pamokos rezultatų apibendrinimas, aptarimas įvertinimas ir įsitikinimas, kad mokiniai išmoko tai, kas buvo</w:t>
      </w:r>
      <w:r>
        <w:rPr>
          <w:rFonts w:ascii="Times New Roman" w:hAnsi="Times New Roman" w:cs="Times New Roman"/>
        </w:rPr>
        <w:t xml:space="preserve"> </w:t>
      </w:r>
      <w:r w:rsidRPr="0044261C">
        <w:rPr>
          <w:rFonts w:ascii="Times New Roman" w:hAnsi="Times New Roman" w:cs="Times New Roman"/>
        </w:rPr>
        <w:t>suplanuota</w:t>
      </w:r>
      <w:r>
        <w:rPr>
          <w:rFonts w:ascii="Times New Roman" w:hAnsi="Times New Roman" w:cs="Times New Roman"/>
        </w:rPr>
        <w:t>.</w:t>
      </w:r>
    </w:p>
    <w:p w14:paraId="663C22A0" w14:textId="77777777" w:rsidR="005E1F25" w:rsidRDefault="005E1F25" w:rsidP="00C57FED">
      <w:pPr>
        <w:spacing w:after="0" w:line="360" w:lineRule="auto"/>
        <w:jc w:val="both"/>
        <w:rPr>
          <w:rFonts w:ascii="Times New Roman" w:hAnsi="Times New Roman" w:cs="Times New Roman"/>
        </w:rPr>
      </w:pPr>
    </w:p>
    <w:p w14:paraId="201168B2" w14:textId="77777777" w:rsidR="005E1F25" w:rsidRDefault="005E1F25" w:rsidP="00C57FED">
      <w:pPr>
        <w:spacing w:after="0" w:line="360" w:lineRule="auto"/>
        <w:rPr>
          <w:rFonts w:ascii="Times New Roman" w:hAnsi="Times New Roman" w:cs="Times New Roman"/>
        </w:rPr>
      </w:pPr>
    </w:p>
    <w:p w14:paraId="6FC2425E" w14:textId="77777777" w:rsidR="005E1F25" w:rsidRDefault="005E1F25" w:rsidP="00C57FED">
      <w:pPr>
        <w:spacing w:after="0" w:line="360" w:lineRule="auto"/>
        <w:rPr>
          <w:rFonts w:ascii="Times New Roman" w:hAnsi="Times New Roman" w:cs="Times New Roman"/>
        </w:rPr>
      </w:pPr>
    </w:p>
    <w:p w14:paraId="2E0BB7D2" w14:textId="77777777" w:rsidR="005E1F25" w:rsidRPr="000B4809" w:rsidRDefault="005E1F25" w:rsidP="005E1F25">
      <w:pPr>
        <w:spacing w:after="0" w:line="240" w:lineRule="auto"/>
        <w:ind w:firstLine="7371"/>
        <w:rPr>
          <w:rFonts w:ascii="Times New Roman" w:hAnsi="Times New Roman" w:cs="Times New Roman"/>
          <w:sz w:val="20"/>
          <w:szCs w:val="20"/>
        </w:rPr>
      </w:pPr>
      <w:r w:rsidRPr="000B4809">
        <w:rPr>
          <w:rFonts w:ascii="Times New Roman" w:hAnsi="Times New Roman" w:cs="Times New Roman"/>
          <w:sz w:val="20"/>
          <w:szCs w:val="20"/>
        </w:rPr>
        <w:lastRenderedPageBreak/>
        <w:t xml:space="preserve">Ugdomosios veiklos stebėsenos </w:t>
      </w:r>
    </w:p>
    <w:p w14:paraId="6493FD6F" w14:textId="77777777" w:rsidR="005E1F25" w:rsidRPr="000B4809" w:rsidRDefault="005E1F25" w:rsidP="005E1F25">
      <w:pPr>
        <w:spacing w:after="0" w:line="240" w:lineRule="auto"/>
        <w:ind w:firstLine="7371"/>
        <w:rPr>
          <w:rFonts w:ascii="Times New Roman" w:hAnsi="Times New Roman" w:cs="Times New Roman"/>
          <w:sz w:val="20"/>
          <w:szCs w:val="20"/>
        </w:rPr>
      </w:pPr>
      <w:r w:rsidRPr="000B4809">
        <w:rPr>
          <w:rFonts w:ascii="Times New Roman" w:hAnsi="Times New Roman" w:cs="Times New Roman"/>
          <w:sz w:val="20"/>
          <w:szCs w:val="20"/>
        </w:rPr>
        <w:t xml:space="preserve">tvarkos aprašo 4 priedas </w:t>
      </w:r>
    </w:p>
    <w:p w14:paraId="55CF2407" w14:textId="77777777" w:rsidR="005E1F25" w:rsidRPr="000B4809" w:rsidRDefault="005E1F25" w:rsidP="005E1F25">
      <w:pPr>
        <w:spacing w:after="0" w:line="240" w:lineRule="auto"/>
        <w:ind w:firstLine="7371"/>
        <w:rPr>
          <w:rFonts w:ascii="Times New Roman" w:hAnsi="Times New Roman" w:cs="Times New Roman"/>
          <w:sz w:val="20"/>
          <w:szCs w:val="20"/>
        </w:rPr>
      </w:pPr>
    </w:p>
    <w:p w14:paraId="6E15C56D" w14:textId="77777777" w:rsidR="005E1F25" w:rsidRPr="000B4809" w:rsidRDefault="005E1F25" w:rsidP="005E1F25">
      <w:pPr>
        <w:spacing w:after="0" w:line="240" w:lineRule="auto"/>
        <w:ind w:left="1296" w:firstLine="1296"/>
        <w:rPr>
          <w:rFonts w:ascii="Times New Roman" w:hAnsi="Times New Roman" w:cs="Times New Roman"/>
          <w:sz w:val="20"/>
          <w:szCs w:val="20"/>
        </w:rPr>
      </w:pPr>
      <w:r w:rsidRPr="000B4809">
        <w:rPr>
          <w:rFonts w:ascii="Times New Roman" w:hAnsi="Times New Roman" w:cs="Times New Roman"/>
          <w:sz w:val="20"/>
          <w:szCs w:val="20"/>
        </w:rPr>
        <w:t xml:space="preserve">INFORMACIJA MOKYTOJUI RUOŠIANTIS PAMOKAI </w:t>
      </w:r>
    </w:p>
    <w:p w14:paraId="6D1AB43F" w14:textId="77777777" w:rsidR="00C57FED" w:rsidRPr="000B4809" w:rsidRDefault="00C57FED" w:rsidP="005E1F25">
      <w:pPr>
        <w:spacing w:after="0" w:line="240" w:lineRule="auto"/>
        <w:ind w:left="1296" w:firstLine="1296"/>
        <w:rPr>
          <w:rFonts w:ascii="Times New Roman" w:hAnsi="Times New Roman" w:cs="Times New Roman"/>
          <w:sz w:val="20"/>
          <w:szCs w:val="20"/>
        </w:rPr>
      </w:pPr>
    </w:p>
    <w:p w14:paraId="003A1487" w14:textId="4F3239F0" w:rsidR="005E1F25" w:rsidRPr="000B4809" w:rsidRDefault="005E1F25" w:rsidP="00C57FED">
      <w:pPr>
        <w:pStyle w:val="Sraopastraipa"/>
        <w:numPr>
          <w:ilvl w:val="0"/>
          <w:numId w:val="4"/>
        </w:numPr>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Mokymo/</w:t>
      </w:r>
      <w:proofErr w:type="spellStart"/>
      <w:r w:rsidRPr="000B4809">
        <w:rPr>
          <w:rFonts w:ascii="Times New Roman" w:hAnsi="Times New Roman" w:cs="Times New Roman"/>
          <w:sz w:val="20"/>
          <w:szCs w:val="20"/>
        </w:rPr>
        <w:t>si</w:t>
      </w:r>
      <w:proofErr w:type="spellEnd"/>
      <w:r w:rsidRPr="000B4809">
        <w:rPr>
          <w:rFonts w:ascii="Times New Roman" w:hAnsi="Times New Roman" w:cs="Times New Roman"/>
          <w:sz w:val="20"/>
          <w:szCs w:val="20"/>
        </w:rPr>
        <w:t xml:space="preserve"> uždavinys/iai ir jo pateikimas </w:t>
      </w:r>
    </w:p>
    <w:p w14:paraId="26FEA3E4" w14:textId="77777777" w:rsidR="005E1F25"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Kokiu pamokos metu ir kokia forma paskelbiamas (užrašomas, pasakomas, parodomas ekrane ir kt.)? </w:t>
      </w:r>
    </w:p>
    <w:p w14:paraId="2C4F00DE" w14:textId="77777777" w:rsidR="005E1F25"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Kaip užtikrinama, kad mokiniai supranta, kokio rezultato reikia pasiekti? </w:t>
      </w:r>
    </w:p>
    <w:p w14:paraId="65C7F597" w14:textId="77777777" w:rsidR="005E1F25"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Kaip įtraukiami mokiniai į uždavinių iš(</w:t>
      </w:r>
      <w:proofErr w:type="spellStart"/>
      <w:r w:rsidRPr="000B4809">
        <w:rPr>
          <w:rFonts w:ascii="Times New Roman" w:hAnsi="Times New Roman" w:cs="Times New Roman"/>
          <w:sz w:val="20"/>
          <w:szCs w:val="20"/>
        </w:rPr>
        <w:t>si</w:t>
      </w:r>
      <w:proofErr w:type="spellEnd"/>
      <w:r w:rsidRPr="000B4809">
        <w:rPr>
          <w:rFonts w:ascii="Times New Roman" w:hAnsi="Times New Roman" w:cs="Times New Roman"/>
          <w:sz w:val="20"/>
          <w:szCs w:val="20"/>
        </w:rPr>
        <w:t xml:space="preserve">)kėlimą? </w:t>
      </w:r>
    </w:p>
    <w:p w14:paraId="6E394BA7" w14:textId="27182ECB" w:rsidR="005E1F25" w:rsidRPr="000B4809" w:rsidRDefault="005E1F25" w:rsidP="00C57FED">
      <w:pPr>
        <w:pStyle w:val="Sraopastraipa"/>
        <w:spacing w:after="0" w:line="360" w:lineRule="auto"/>
        <w:ind w:hanging="436"/>
        <w:jc w:val="both"/>
        <w:rPr>
          <w:rFonts w:ascii="Times New Roman" w:hAnsi="Times New Roman" w:cs="Times New Roman"/>
          <w:sz w:val="20"/>
          <w:szCs w:val="20"/>
        </w:rPr>
      </w:pPr>
      <w:r w:rsidRPr="000B4809">
        <w:rPr>
          <w:rFonts w:ascii="Times New Roman" w:hAnsi="Times New Roman" w:cs="Times New Roman"/>
          <w:sz w:val="20"/>
          <w:szCs w:val="20"/>
        </w:rPr>
        <w:t xml:space="preserve">2. Sėkmės/vertinimo kriterijai </w:t>
      </w:r>
    </w:p>
    <w:p w14:paraId="28F4FE25" w14:textId="77777777" w:rsidR="005E1F25"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Kokie vertinimo būdai taikomi (diagnostinis, apibendrinamasis, formuojamasis)? Kaip tai reiškiasi? • Kas vertinama pamokoje (procesas, pasiektas rezultatas)? </w:t>
      </w:r>
    </w:p>
    <w:p w14:paraId="355AFE31" w14:textId="77777777" w:rsidR="005E1F25"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Kaip mokiniams sudaromos sąlygos sužinoti, kad jie jau pasiekė tikslą? </w:t>
      </w:r>
    </w:p>
    <w:p w14:paraId="0376AEBD" w14:textId="77777777" w:rsidR="005E1F25"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Kaip, kokiomis priemonėmis mokiniams sudaromos sąlygos stebėti savo pažangą ir pasiekimus (kaip mokiniams padedama suprasti, kad jie jau pasiekė iš(</w:t>
      </w:r>
      <w:proofErr w:type="spellStart"/>
      <w:r w:rsidRPr="000B4809">
        <w:rPr>
          <w:rFonts w:ascii="Times New Roman" w:hAnsi="Times New Roman" w:cs="Times New Roman"/>
          <w:sz w:val="20"/>
          <w:szCs w:val="20"/>
        </w:rPr>
        <w:t>si</w:t>
      </w:r>
      <w:proofErr w:type="spellEnd"/>
      <w:r w:rsidRPr="000B4809">
        <w:rPr>
          <w:rFonts w:ascii="Times New Roman" w:hAnsi="Times New Roman" w:cs="Times New Roman"/>
          <w:sz w:val="20"/>
          <w:szCs w:val="20"/>
        </w:rPr>
        <w:t xml:space="preserve">)keltus uždavinius?)?. </w:t>
      </w:r>
    </w:p>
    <w:p w14:paraId="38A45AD6" w14:textId="77777777" w:rsidR="005E1F25"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Ar formuluojami uždavinių atlikimo sėkmės kriterijai, kaip numatomi ir pristatomi jie mokiniams (juos formuluoja mokytojas ir pateikia mokiniams, mokiniai kartu su mokytoju kuria sėkmės kriterijus, sudaromos sąlygos patiems juos kurti ir pan., siekiama išsiaiškinti kaip mokiniai juos supranta)? </w:t>
      </w:r>
    </w:p>
    <w:p w14:paraId="191E4276" w14:textId="4DC6DEAF" w:rsidR="005E1F25" w:rsidRPr="000B4809" w:rsidRDefault="005E1F25" w:rsidP="00C57FED">
      <w:pPr>
        <w:pStyle w:val="Sraopastraipa"/>
        <w:numPr>
          <w:ilvl w:val="0"/>
          <w:numId w:val="5"/>
        </w:numPr>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Veiklos pamokoje ir jų tikslingumas </w:t>
      </w:r>
    </w:p>
    <w:p w14:paraId="76A90841" w14:textId="77777777" w:rsidR="005E1F25"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Ar veiklos pamokoje dera su išsikeltais mokymosi uždaviniais? </w:t>
      </w:r>
    </w:p>
    <w:p w14:paraId="3BF76478" w14:textId="77777777" w:rsidR="005E1F25"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Koks santykis tarp mokymo ir mokymosi veiklų? </w:t>
      </w:r>
    </w:p>
    <w:p w14:paraId="5EF1F9A4" w14:textId="77777777" w:rsidR="005E1F25"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Kaip mokymas personalizuojamas (suasmeninamas), diferencijuojamas ir individualizuojamas? </w:t>
      </w:r>
    </w:p>
    <w:p w14:paraId="5A3A2E12"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(Ar) kaip sudaromos sąlygos mokiniams pasirinkti, t.</w:t>
      </w:r>
      <w:r w:rsidR="002E73C2" w:rsidRPr="000B4809">
        <w:rPr>
          <w:rFonts w:ascii="Times New Roman" w:hAnsi="Times New Roman" w:cs="Times New Roman"/>
          <w:sz w:val="20"/>
          <w:szCs w:val="20"/>
        </w:rPr>
        <w:t xml:space="preserve"> </w:t>
      </w:r>
      <w:r w:rsidRPr="000B4809">
        <w:rPr>
          <w:rFonts w:ascii="Times New Roman" w:hAnsi="Times New Roman" w:cs="Times New Roman"/>
          <w:sz w:val="20"/>
          <w:szCs w:val="20"/>
        </w:rPr>
        <w:t xml:space="preserve">y. planuoti savo mokymosi veiklas, pasirinkti užduočių atlikimo seką, rezultatų pristatymo būdą ir pan.? </w:t>
      </w:r>
    </w:p>
    <w:p w14:paraId="606BE406"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Kaip reaguojama į mokinio netinkamą pasirinkimą, klaidą ir pan. pamokoje? </w:t>
      </w:r>
    </w:p>
    <w:p w14:paraId="73C9BC23"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Kokia mokymosi pagalba teikiama mokiniams? </w:t>
      </w:r>
    </w:p>
    <w:p w14:paraId="42D36F84"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Kaip teikiama pagalba išskirtinių mokymosi poreikių turintiems (specialiųjų poreikių, gabiems, turintiems elgesio sutrikimų ir kt.) mokiniams bei jų grupėms pagal poreikius, bei kitas mokymosi veiklas? </w:t>
      </w:r>
    </w:p>
    <w:p w14:paraId="26C7BF57" w14:textId="58044253" w:rsidR="002E73C2" w:rsidRPr="000B4809" w:rsidRDefault="005E1F25" w:rsidP="00C57FED">
      <w:pPr>
        <w:pStyle w:val="Sraopastraipa"/>
        <w:numPr>
          <w:ilvl w:val="0"/>
          <w:numId w:val="5"/>
        </w:numPr>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Ugdymo turinio integralumas </w:t>
      </w:r>
    </w:p>
    <w:p w14:paraId="7E082223"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Kaip siekiama dermės pamokoje tarp dalykinių žinių ir kompetencijų ugdymo(</w:t>
      </w:r>
      <w:proofErr w:type="spellStart"/>
      <w:r w:rsidRPr="000B4809">
        <w:rPr>
          <w:rFonts w:ascii="Times New Roman" w:hAnsi="Times New Roman" w:cs="Times New Roman"/>
          <w:sz w:val="20"/>
          <w:szCs w:val="20"/>
        </w:rPr>
        <w:t>si</w:t>
      </w:r>
      <w:proofErr w:type="spellEnd"/>
      <w:r w:rsidRPr="000B4809">
        <w:rPr>
          <w:rFonts w:ascii="Times New Roman" w:hAnsi="Times New Roman" w:cs="Times New Roman"/>
          <w:sz w:val="20"/>
          <w:szCs w:val="20"/>
        </w:rPr>
        <w:t xml:space="preserve">)? </w:t>
      </w:r>
    </w:p>
    <w:p w14:paraId="32E1D642" w14:textId="26C9A0C5" w:rsidR="007F7CD7"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Kokie ir kaip pasireiškia kiti integraciniai ryšiai (teminė integracija, integravimas su kitais mokomaisiais dalykais, sąsajos su realiu gyvenimu, su globaliomis temomis (gamtos apsauga, visuomenės senėjimas, patyčios, diskriminacija ir pan.), naujų žinių ir vertybinių nuostatų integralumas, žinios per emocinį patyrimą, prevencinių programų</w:t>
      </w:r>
      <w:r w:rsidR="007F7CD7" w:rsidRPr="000B4809">
        <w:rPr>
          <w:rFonts w:ascii="Times New Roman" w:hAnsi="Times New Roman" w:cs="Times New Roman"/>
          <w:sz w:val="20"/>
          <w:szCs w:val="20"/>
        </w:rPr>
        <w:t>?</w:t>
      </w:r>
      <w:r w:rsidRPr="000B4809">
        <w:rPr>
          <w:rFonts w:ascii="Times New Roman" w:hAnsi="Times New Roman" w:cs="Times New Roman"/>
          <w:sz w:val="20"/>
          <w:szCs w:val="20"/>
        </w:rPr>
        <w:t xml:space="preserve"> </w:t>
      </w:r>
    </w:p>
    <w:p w14:paraId="7A1F5A14" w14:textId="272789E5"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Kiek šiuos integracinius aspektus mokytojas suplanuoja ir siekia jų tikslingai (ar tai daugiau atsitiktiniai raiška)? </w:t>
      </w:r>
    </w:p>
    <w:p w14:paraId="6F3B164B" w14:textId="77777777" w:rsidR="007F7CD7" w:rsidRPr="000B4809" w:rsidRDefault="005E1F25" w:rsidP="00C57FED">
      <w:pPr>
        <w:pStyle w:val="Sraopastraipa"/>
        <w:numPr>
          <w:ilvl w:val="0"/>
          <w:numId w:val="5"/>
        </w:numPr>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Mokymosi aplinka</w:t>
      </w:r>
    </w:p>
    <w:p w14:paraId="7AA4DF45" w14:textId="48D32498" w:rsidR="002E73C2" w:rsidRPr="000B4809" w:rsidRDefault="005E1F25" w:rsidP="00C57FED">
      <w:pPr>
        <w:pStyle w:val="Sraopastraipa"/>
        <w:spacing w:after="0" w:line="360" w:lineRule="auto"/>
        <w:jc w:val="both"/>
        <w:rPr>
          <w:rFonts w:ascii="Times New Roman" w:hAnsi="Times New Roman" w:cs="Times New Roman"/>
          <w:i/>
          <w:iCs/>
          <w:sz w:val="20"/>
          <w:szCs w:val="20"/>
        </w:rPr>
      </w:pPr>
      <w:r w:rsidRPr="000B4809">
        <w:rPr>
          <w:rFonts w:ascii="Times New Roman" w:hAnsi="Times New Roman" w:cs="Times New Roman"/>
          <w:i/>
          <w:iCs/>
          <w:sz w:val="20"/>
          <w:szCs w:val="20"/>
        </w:rPr>
        <w:t xml:space="preserve">Fizinė aplinka: </w:t>
      </w:r>
    </w:p>
    <w:p w14:paraId="79DA15A5"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Ar mokymosi aplinka pritaikyta pamokos tikslams pasiekti (pakankama priemonių mokymo(</w:t>
      </w:r>
      <w:proofErr w:type="spellStart"/>
      <w:r w:rsidRPr="000B4809">
        <w:rPr>
          <w:rFonts w:ascii="Times New Roman" w:hAnsi="Times New Roman" w:cs="Times New Roman"/>
          <w:sz w:val="20"/>
          <w:szCs w:val="20"/>
        </w:rPr>
        <w:t>si</w:t>
      </w:r>
      <w:proofErr w:type="spellEnd"/>
      <w:r w:rsidRPr="000B4809">
        <w:rPr>
          <w:rFonts w:ascii="Times New Roman" w:hAnsi="Times New Roman" w:cs="Times New Roman"/>
          <w:sz w:val="20"/>
          <w:szCs w:val="20"/>
        </w:rPr>
        <w:t xml:space="preserve">) veikloms pamokoje, jos prieinamos, parinktos tikslingai ir pan.)? </w:t>
      </w:r>
    </w:p>
    <w:p w14:paraId="6BF0173C"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Kokios mobilumo galimybės pamokoje atliekant užduotis (pereiti nuo individualaus į grupinę veiklą ir pan., naudotis kitomis erdvėmis)? </w:t>
      </w:r>
    </w:p>
    <w:p w14:paraId="2E80B842" w14:textId="77777777" w:rsidR="007F7CD7"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IKT taikymas ir kiti aspektai.</w:t>
      </w:r>
    </w:p>
    <w:p w14:paraId="5DE5160F" w14:textId="1B2982C9" w:rsidR="002E73C2" w:rsidRPr="000B4809" w:rsidRDefault="005E1F25" w:rsidP="00C57FED">
      <w:pPr>
        <w:pStyle w:val="Sraopastraipa"/>
        <w:spacing w:after="0" w:line="360" w:lineRule="auto"/>
        <w:jc w:val="both"/>
        <w:rPr>
          <w:rFonts w:ascii="Times New Roman" w:hAnsi="Times New Roman" w:cs="Times New Roman"/>
          <w:i/>
          <w:iCs/>
          <w:sz w:val="20"/>
          <w:szCs w:val="20"/>
        </w:rPr>
      </w:pPr>
      <w:r w:rsidRPr="000B4809">
        <w:rPr>
          <w:rFonts w:ascii="Times New Roman" w:hAnsi="Times New Roman" w:cs="Times New Roman"/>
          <w:i/>
          <w:iCs/>
          <w:sz w:val="20"/>
          <w:szCs w:val="20"/>
        </w:rPr>
        <w:t xml:space="preserve">Emocinė aplinka: </w:t>
      </w:r>
    </w:p>
    <w:p w14:paraId="75D89057" w14:textId="4B92F46D" w:rsidR="002E73C2"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Ar klasės mikroklimatas palankus mokymuisi: mokinių tarpusavio santykiai ir savijauta klasėse, mokinių ir mokytojo santykiai? </w:t>
      </w:r>
    </w:p>
    <w:p w14:paraId="5FB7CC64" w14:textId="77777777" w:rsidR="007F4495" w:rsidRPr="000B4809" w:rsidRDefault="007F4495" w:rsidP="00C57FED">
      <w:pPr>
        <w:pStyle w:val="Sraopastraipa"/>
        <w:spacing w:after="0" w:line="360" w:lineRule="auto"/>
        <w:jc w:val="both"/>
        <w:rPr>
          <w:rFonts w:ascii="Times New Roman" w:hAnsi="Times New Roman" w:cs="Times New Roman"/>
          <w:sz w:val="20"/>
          <w:szCs w:val="20"/>
        </w:rPr>
      </w:pPr>
    </w:p>
    <w:p w14:paraId="2725906B"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lastRenderedPageBreak/>
        <w:t xml:space="preserve">• Kaip sudaromos sąlygos mokiniams patirti sėkmę, pasidžiaugti patirta sėkme? </w:t>
      </w:r>
    </w:p>
    <w:p w14:paraId="22E9C55B"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Koks požiūris į mokinio klaidą (klaida kaip galimybė kažko pasimokyti, klaida – kaip nesėkmė ir pan.)? </w:t>
      </w:r>
    </w:p>
    <w:p w14:paraId="5A7E4165"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Kaip palaikoma tvarka ir drausmė, kokie klasėje yra susitarimai, kokie padėkos, pasidžiaugimo naujais pasiekimais ritualai klasėje ir pan.? </w:t>
      </w:r>
    </w:p>
    <w:p w14:paraId="4F286ABE" w14:textId="77777777" w:rsidR="007F7CD7"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Kaip sprendžiamos destruktyvaus elgesio ir kitos problemos? </w:t>
      </w:r>
    </w:p>
    <w:p w14:paraId="2F99059A" w14:textId="77777777" w:rsidR="007F7CD7"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Pasiekimų ir pažangos vertinimas </w:t>
      </w:r>
    </w:p>
    <w:p w14:paraId="5D1F9018" w14:textId="5C93DD2E"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Kokie ir kada taikomi mokinių pasiekimų ir pažangos vertinimo metodai? </w:t>
      </w:r>
    </w:p>
    <w:p w14:paraId="3FDA0EAF"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Kaip mokytojo vertinimas padeda mokiniams geriau suprasti savo stipriąsias ir silpnąsias puses, siekti pažangos? </w:t>
      </w:r>
    </w:p>
    <w:p w14:paraId="5788C3B6"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Kaip mokiniai skatinami įsivertinti, vertinti vienas kito pasiekimus, kokie tam taikomi metodai? </w:t>
      </w:r>
    </w:p>
    <w:p w14:paraId="1D9CDC55" w14:textId="77777777" w:rsidR="002E73C2"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xml:space="preserve">• Kokiu metu ir apie ką teikiamas grįžtamasis ryšys (apie užduotį, apie užduoties atlikimą, apie vaiką kaip asmenybę); ar (jei taip, tai kaip) teikiamas grįžtamasis ryšys padeda mokiniams siekti pažangos? • Su kuo lyginami mokinių pasiekimai (su kitais vaikais, su sėkmės kriterijais, su ankstesniais vaiko pasiekimais?) • Mokiniai daugiau giriami ar skatinami, už ką jie giriami ir skatinami? </w:t>
      </w:r>
    </w:p>
    <w:p w14:paraId="3CC4F24D" w14:textId="340051FA" w:rsidR="005E1F25" w:rsidRPr="000B4809" w:rsidRDefault="005E1F25" w:rsidP="00C57FED">
      <w:pPr>
        <w:pStyle w:val="Sraopastraipa"/>
        <w:spacing w:after="0" w:line="360" w:lineRule="auto"/>
        <w:jc w:val="both"/>
        <w:rPr>
          <w:rFonts w:ascii="Times New Roman" w:hAnsi="Times New Roman" w:cs="Times New Roman"/>
          <w:sz w:val="20"/>
          <w:szCs w:val="20"/>
        </w:rPr>
      </w:pPr>
      <w:r w:rsidRPr="000B4809">
        <w:rPr>
          <w:rFonts w:ascii="Times New Roman" w:hAnsi="Times New Roman" w:cs="Times New Roman"/>
          <w:sz w:val="20"/>
          <w:szCs w:val="20"/>
        </w:rPr>
        <w:t>• Kaip vyksta pamokos rezultatų apibendrinimas, aptarimas, įvertinimas; kaip įsitikinama, kad mokiniai</w:t>
      </w:r>
      <w:r w:rsidR="005576B5" w:rsidRPr="000B4809">
        <w:rPr>
          <w:rFonts w:ascii="Times New Roman" w:hAnsi="Times New Roman" w:cs="Times New Roman"/>
          <w:sz w:val="20"/>
          <w:szCs w:val="20"/>
        </w:rPr>
        <w:t xml:space="preserve"> išmoko tai, kas buvo suplanuota?</w:t>
      </w:r>
    </w:p>
    <w:p w14:paraId="7217DC8C" w14:textId="77777777" w:rsidR="005576B5" w:rsidRPr="000B4809" w:rsidRDefault="005576B5" w:rsidP="00C57FED">
      <w:pPr>
        <w:pStyle w:val="Sraopastraipa"/>
        <w:spacing w:after="0" w:line="360" w:lineRule="auto"/>
        <w:jc w:val="both"/>
        <w:rPr>
          <w:rFonts w:ascii="Times New Roman" w:hAnsi="Times New Roman" w:cs="Times New Roman"/>
          <w:sz w:val="20"/>
          <w:szCs w:val="20"/>
        </w:rPr>
      </w:pPr>
    </w:p>
    <w:p w14:paraId="57EDE144" w14:textId="77777777" w:rsidR="005576B5" w:rsidRPr="000B4809" w:rsidRDefault="005576B5" w:rsidP="00C57FED">
      <w:pPr>
        <w:pStyle w:val="Sraopastraipa"/>
        <w:spacing w:after="0" w:line="360" w:lineRule="auto"/>
        <w:jc w:val="both"/>
        <w:rPr>
          <w:rFonts w:ascii="Times New Roman" w:hAnsi="Times New Roman" w:cs="Times New Roman"/>
          <w:sz w:val="20"/>
          <w:szCs w:val="20"/>
        </w:rPr>
      </w:pPr>
    </w:p>
    <w:p w14:paraId="666BCAD4" w14:textId="77777777" w:rsidR="005576B5" w:rsidRPr="000B4809" w:rsidRDefault="005576B5" w:rsidP="00C57FED">
      <w:pPr>
        <w:pStyle w:val="Sraopastraipa"/>
        <w:spacing w:after="0" w:line="360" w:lineRule="auto"/>
        <w:jc w:val="both"/>
        <w:rPr>
          <w:rFonts w:ascii="Times New Roman" w:hAnsi="Times New Roman" w:cs="Times New Roman"/>
          <w:sz w:val="20"/>
          <w:szCs w:val="20"/>
        </w:rPr>
      </w:pPr>
    </w:p>
    <w:p w14:paraId="52C51340" w14:textId="77777777" w:rsidR="005576B5" w:rsidRPr="000B4809" w:rsidRDefault="005576B5" w:rsidP="00C57FED">
      <w:pPr>
        <w:pStyle w:val="Sraopastraipa"/>
        <w:spacing w:after="0" w:line="360" w:lineRule="auto"/>
        <w:jc w:val="both"/>
        <w:rPr>
          <w:rFonts w:ascii="Times New Roman" w:hAnsi="Times New Roman" w:cs="Times New Roman"/>
          <w:sz w:val="20"/>
          <w:szCs w:val="20"/>
        </w:rPr>
      </w:pPr>
    </w:p>
    <w:p w14:paraId="7086931A" w14:textId="77777777" w:rsidR="005576B5" w:rsidRPr="000B4809" w:rsidRDefault="005576B5" w:rsidP="00C57FED">
      <w:pPr>
        <w:pStyle w:val="Sraopastraipa"/>
        <w:spacing w:after="0" w:line="360" w:lineRule="auto"/>
        <w:jc w:val="both"/>
        <w:rPr>
          <w:rFonts w:ascii="Times New Roman" w:hAnsi="Times New Roman" w:cs="Times New Roman"/>
          <w:sz w:val="20"/>
          <w:szCs w:val="20"/>
        </w:rPr>
      </w:pPr>
    </w:p>
    <w:p w14:paraId="510A69FC" w14:textId="77777777" w:rsidR="005576B5" w:rsidRPr="000B4809" w:rsidRDefault="005576B5" w:rsidP="00C57FED">
      <w:pPr>
        <w:pStyle w:val="Sraopastraipa"/>
        <w:spacing w:after="0" w:line="360" w:lineRule="auto"/>
        <w:jc w:val="both"/>
        <w:rPr>
          <w:rFonts w:ascii="Times New Roman" w:hAnsi="Times New Roman" w:cs="Times New Roman"/>
          <w:sz w:val="20"/>
          <w:szCs w:val="20"/>
        </w:rPr>
      </w:pPr>
    </w:p>
    <w:p w14:paraId="29A608CF" w14:textId="77777777" w:rsidR="005576B5" w:rsidRPr="000B4809" w:rsidRDefault="005576B5" w:rsidP="00C57FED">
      <w:pPr>
        <w:pStyle w:val="Sraopastraipa"/>
        <w:spacing w:after="0" w:line="360" w:lineRule="auto"/>
        <w:jc w:val="both"/>
        <w:rPr>
          <w:rFonts w:ascii="Times New Roman" w:hAnsi="Times New Roman" w:cs="Times New Roman"/>
          <w:sz w:val="20"/>
          <w:szCs w:val="20"/>
        </w:rPr>
      </w:pPr>
    </w:p>
    <w:p w14:paraId="38B38677" w14:textId="77777777" w:rsidR="005576B5" w:rsidRPr="000B4809" w:rsidRDefault="005576B5" w:rsidP="00C57FED">
      <w:pPr>
        <w:pStyle w:val="Sraopastraipa"/>
        <w:spacing w:after="0" w:line="360" w:lineRule="auto"/>
        <w:jc w:val="both"/>
        <w:rPr>
          <w:rFonts w:ascii="Times New Roman" w:hAnsi="Times New Roman" w:cs="Times New Roman"/>
          <w:sz w:val="20"/>
          <w:szCs w:val="20"/>
        </w:rPr>
      </w:pPr>
    </w:p>
    <w:p w14:paraId="0C1CCCB2" w14:textId="77777777" w:rsidR="005576B5" w:rsidRPr="000B4809" w:rsidRDefault="005576B5" w:rsidP="00C57FED">
      <w:pPr>
        <w:pStyle w:val="Sraopastraipa"/>
        <w:spacing w:after="0" w:line="360" w:lineRule="auto"/>
        <w:jc w:val="both"/>
        <w:rPr>
          <w:rFonts w:ascii="Times New Roman" w:hAnsi="Times New Roman" w:cs="Times New Roman"/>
          <w:sz w:val="20"/>
          <w:szCs w:val="20"/>
        </w:rPr>
      </w:pPr>
    </w:p>
    <w:p w14:paraId="4D0E5DC3" w14:textId="77777777" w:rsidR="005576B5" w:rsidRDefault="005576B5" w:rsidP="00C57FED">
      <w:pPr>
        <w:pStyle w:val="Sraopastraipa"/>
        <w:spacing w:after="0" w:line="360" w:lineRule="auto"/>
        <w:jc w:val="both"/>
        <w:rPr>
          <w:rFonts w:ascii="Times New Roman" w:hAnsi="Times New Roman" w:cs="Times New Roman"/>
        </w:rPr>
      </w:pPr>
    </w:p>
    <w:p w14:paraId="26F85E17" w14:textId="77777777" w:rsidR="007F4495" w:rsidRDefault="007F4495" w:rsidP="005576B5">
      <w:pPr>
        <w:pStyle w:val="Sraopastraipa"/>
        <w:spacing w:after="0" w:line="240" w:lineRule="auto"/>
        <w:ind w:left="7371"/>
        <w:rPr>
          <w:rFonts w:ascii="Times New Roman" w:hAnsi="Times New Roman" w:cs="Times New Roman"/>
        </w:rPr>
      </w:pPr>
    </w:p>
    <w:p w14:paraId="726AE872" w14:textId="77777777" w:rsidR="007F4495" w:rsidRDefault="007F4495" w:rsidP="005576B5">
      <w:pPr>
        <w:pStyle w:val="Sraopastraipa"/>
        <w:spacing w:after="0" w:line="240" w:lineRule="auto"/>
        <w:ind w:left="7371"/>
        <w:rPr>
          <w:rFonts w:ascii="Times New Roman" w:hAnsi="Times New Roman" w:cs="Times New Roman"/>
        </w:rPr>
      </w:pPr>
    </w:p>
    <w:p w14:paraId="48231FAA" w14:textId="77777777" w:rsidR="007F4495" w:rsidRDefault="007F4495" w:rsidP="005576B5">
      <w:pPr>
        <w:pStyle w:val="Sraopastraipa"/>
        <w:spacing w:after="0" w:line="240" w:lineRule="auto"/>
        <w:ind w:left="7371"/>
        <w:rPr>
          <w:rFonts w:ascii="Times New Roman" w:hAnsi="Times New Roman" w:cs="Times New Roman"/>
        </w:rPr>
      </w:pPr>
    </w:p>
    <w:p w14:paraId="5AE0DCDD" w14:textId="77777777" w:rsidR="007F4495" w:rsidRDefault="007F4495" w:rsidP="005576B5">
      <w:pPr>
        <w:pStyle w:val="Sraopastraipa"/>
        <w:spacing w:after="0" w:line="240" w:lineRule="auto"/>
        <w:ind w:left="7371"/>
        <w:rPr>
          <w:rFonts w:ascii="Times New Roman" w:hAnsi="Times New Roman" w:cs="Times New Roman"/>
        </w:rPr>
      </w:pPr>
    </w:p>
    <w:p w14:paraId="5261A532" w14:textId="77777777" w:rsidR="007F4495" w:rsidRDefault="007F4495" w:rsidP="005576B5">
      <w:pPr>
        <w:pStyle w:val="Sraopastraipa"/>
        <w:spacing w:after="0" w:line="240" w:lineRule="auto"/>
        <w:ind w:left="7371"/>
        <w:rPr>
          <w:rFonts w:ascii="Times New Roman" w:hAnsi="Times New Roman" w:cs="Times New Roman"/>
        </w:rPr>
      </w:pPr>
    </w:p>
    <w:p w14:paraId="590D653D" w14:textId="77777777" w:rsidR="007F4495" w:rsidRDefault="007F4495" w:rsidP="005576B5">
      <w:pPr>
        <w:pStyle w:val="Sraopastraipa"/>
        <w:spacing w:after="0" w:line="240" w:lineRule="auto"/>
        <w:ind w:left="7371"/>
        <w:rPr>
          <w:rFonts w:ascii="Times New Roman" w:hAnsi="Times New Roman" w:cs="Times New Roman"/>
        </w:rPr>
      </w:pPr>
    </w:p>
    <w:p w14:paraId="611B15ED" w14:textId="77777777" w:rsidR="007F4495" w:rsidRDefault="007F4495" w:rsidP="005576B5">
      <w:pPr>
        <w:pStyle w:val="Sraopastraipa"/>
        <w:spacing w:after="0" w:line="240" w:lineRule="auto"/>
        <w:ind w:left="7371"/>
        <w:rPr>
          <w:rFonts w:ascii="Times New Roman" w:hAnsi="Times New Roman" w:cs="Times New Roman"/>
        </w:rPr>
      </w:pPr>
    </w:p>
    <w:p w14:paraId="15995DB8" w14:textId="77777777" w:rsidR="007F4495" w:rsidRDefault="007F4495" w:rsidP="005576B5">
      <w:pPr>
        <w:pStyle w:val="Sraopastraipa"/>
        <w:spacing w:after="0" w:line="240" w:lineRule="auto"/>
        <w:ind w:left="7371"/>
        <w:rPr>
          <w:rFonts w:ascii="Times New Roman" w:hAnsi="Times New Roman" w:cs="Times New Roman"/>
        </w:rPr>
      </w:pPr>
    </w:p>
    <w:p w14:paraId="0628C358" w14:textId="77777777" w:rsidR="007F4495" w:rsidRDefault="007F4495" w:rsidP="005576B5">
      <w:pPr>
        <w:pStyle w:val="Sraopastraipa"/>
        <w:spacing w:after="0" w:line="240" w:lineRule="auto"/>
        <w:ind w:left="7371"/>
        <w:rPr>
          <w:rFonts w:ascii="Times New Roman" w:hAnsi="Times New Roman" w:cs="Times New Roman"/>
        </w:rPr>
      </w:pPr>
    </w:p>
    <w:p w14:paraId="34BF89A4" w14:textId="77777777" w:rsidR="007F4495" w:rsidRDefault="007F4495" w:rsidP="005576B5">
      <w:pPr>
        <w:pStyle w:val="Sraopastraipa"/>
        <w:spacing w:after="0" w:line="240" w:lineRule="auto"/>
        <w:ind w:left="7371"/>
        <w:rPr>
          <w:rFonts w:ascii="Times New Roman" w:hAnsi="Times New Roman" w:cs="Times New Roman"/>
        </w:rPr>
      </w:pPr>
    </w:p>
    <w:p w14:paraId="0DE9D5E0" w14:textId="77777777" w:rsidR="007F4495" w:rsidRDefault="007F4495" w:rsidP="005576B5">
      <w:pPr>
        <w:pStyle w:val="Sraopastraipa"/>
        <w:spacing w:after="0" w:line="240" w:lineRule="auto"/>
        <w:ind w:left="7371"/>
        <w:rPr>
          <w:rFonts w:ascii="Times New Roman" w:hAnsi="Times New Roman" w:cs="Times New Roman"/>
        </w:rPr>
      </w:pPr>
    </w:p>
    <w:p w14:paraId="5520D485" w14:textId="77777777" w:rsidR="007F4495" w:rsidRDefault="007F4495" w:rsidP="005576B5">
      <w:pPr>
        <w:pStyle w:val="Sraopastraipa"/>
        <w:spacing w:after="0" w:line="240" w:lineRule="auto"/>
        <w:ind w:left="7371"/>
        <w:rPr>
          <w:rFonts w:ascii="Times New Roman" w:hAnsi="Times New Roman" w:cs="Times New Roman"/>
        </w:rPr>
      </w:pPr>
    </w:p>
    <w:p w14:paraId="1294309A" w14:textId="77777777" w:rsidR="007F4495" w:rsidRDefault="007F4495" w:rsidP="005576B5">
      <w:pPr>
        <w:pStyle w:val="Sraopastraipa"/>
        <w:spacing w:after="0" w:line="240" w:lineRule="auto"/>
        <w:ind w:left="7371"/>
        <w:rPr>
          <w:rFonts w:ascii="Times New Roman" w:hAnsi="Times New Roman" w:cs="Times New Roman"/>
        </w:rPr>
      </w:pPr>
    </w:p>
    <w:p w14:paraId="181ED17D" w14:textId="77777777" w:rsidR="007F4495" w:rsidRDefault="007F4495" w:rsidP="005576B5">
      <w:pPr>
        <w:pStyle w:val="Sraopastraipa"/>
        <w:spacing w:after="0" w:line="240" w:lineRule="auto"/>
        <w:ind w:left="7371"/>
        <w:rPr>
          <w:rFonts w:ascii="Times New Roman" w:hAnsi="Times New Roman" w:cs="Times New Roman"/>
        </w:rPr>
      </w:pPr>
    </w:p>
    <w:p w14:paraId="43C27338" w14:textId="77777777" w:rsidR="007F4495" w:rsidRDefault="007F4495" w:rsidP="005576B5">
      <w:pPr>
        <w:pStyle w:val="Sraopastraipa"/>
        <w:spacing w:after="0" w:line="240" w:lineRule="auto"/>
        <w:ind w:left="7371"/>
        <w:rPr>
          <w:rFonts w:ascii="Times New Roman" w:hAnsi="Times New Roman" w:cs="Times New Roman"/>
        </w:rPr>
      </w:pPr>
    </w:p>
    <w:p w14:paraId="25D54D4E" w14:textId="77777777" w:rsidR="007F4495" w:rsidRDefault="007F4495" w:rsidP="005576B5">
      <w:pPr>
        <w:pStyle w:val="Sraopastraipa"/>
        <w:spacing w:after="0" w:line="240" w:lineRule="auto"/>
        <w:ind w:left="7371"/>
        <w:rPr>
          <w:rFonts w:ascii="Times New Roman" w:hAnsi="Times New Roman" w:cs="Times New Roman"/>
        </w:rPr>
      </w:pPr>
    </w:p>
    <w:p w14:paraId="34319C0B" w14:textId="77777777" w:rsidR="007F4495" w:rsidRDefault="007F4495" w:rsidP="005576B5">
      <w:pPr>
        <w:pStyle w:val="Sraopastraipa"/>
        <w:spacing w:after="0" w:line="240" w:lineRule="auto"/>
        <w:ind w:left="7371"/>
        <w:rPr>
          <w:rFonts w:ascii="Times New Roman" w:hAnsi="Times New Roman" w:cs="Times New Roman"/>
        </w:rPr>
      </w:pPr>
    </w:p>
    <w:p w14:paraId="1598975A" w14:textId="77777777" w:rsidR="007F4495" w:rsidRDefault="007F4495" w:rsidP="005576B5">
      <w:pPr>
        <w:pStyle w:val="Sraopastraipa"/>
        <w:spacing w:after="0" w:line="240" w:lineRule="auto"/>
        <w:ind w:left="7371"/>
        <w:rPr>
          <w:rFonts w:ascii="Times New Roman" w:hAnsi="Times New Roman" w:cs="Times New Roman"/>
        </w:rPr>
      </w:pPr>
    </w:p>
    <w:p w14:paraId="1C342655" w14:textId="77777777" w:rsidR="007F4495" w:rsidRDefault="007F4495" w:rsidP="005576B5">
      <w:pPr>
        <w:pStyle w:val="Sraopastraipa"/>
        <w:spacing w:after="0" w:line="240" w:lineRule="auto"/>
        <w:ind w:left="7371"/>
        <w:rPr>
          <w:rFonts w:ascii="Times New Roman" w:hAnsi="Times New Roman" w:cs="Times New Roman"/>
        </w:rPr>
      </w:pPr>
    </w:p>
    <w:p w14:paraId="3948771C" w14:textId="77777777" w:rsidR="007F4495" w:rsidRDefault="007F4495" w:rsidP="005576B5">
      <w:pPr>
        <w:pStyle w:val="Sraopastraipa"/>
        <w:spacing w:after="0" w:line="240" w:lineRule="auto"/>
        <w:ind w:left="7371"/>
        <w:rPr>
          <w:rFonts w:ascii="Times New Roman" w:hAnsi="Times New Roman" w:cs="Times New Roman"/>
        </w:rPr>
      </w:pPr>
    </w:p>
    <w:p w14:paraId="3AAA510E" w14:textId="77777777" w:rsidR="007F4495" w:rsidRDefault="007F4495" w:rsidP="005576B5">
      <w:pPr>
        <w:pStyle w:val="Sraopastraipa"/>
        <w:spacing w:after="0" w:line="240" w:lineRule="auto"/>
        <w:ind w:left="7371"/>
        <w:rPr>
          <w:rFonts w:ascii="Times New Roman" w:hAnsi="Times New Roman" w:cs="Times New Roman"/>
        </w:rPr>
      </w:pPr>
    </w:p>
    <w:p w14:paraId="646CD4A1" w14:textId="77777777" w:rsidR="007F4495" w:rsidRDefault="007F4495" w:rsidP="005576B5">
      <w:pPr>
        <w:pStyle w:val="Sraopastraipa"/>
        <w:spacing w:after="0" w:line="240" w:lineRule="auto"/>
        <w:ind w:left="7371"/>
        <w:rPr>
          <w:rFonts w:ascii="Times New Roman" w:hAnsi="Times New Roman" w:cs="Times New Roman"/>
        </w:rPr>
      </w:pPr>
    </w:p>
    <w:p w14:paraId="39E372B4" w14:textId="32F46253" w:rsidR="005576B5" w:rsidRDefault="005576B5" w:rsidP="005576B5">
      <w:pPr>
        <w:pStyle w:val="Sraopastraipa"/>
        <w:spacing w:after="0" w:line="240" w:lineRule="auto"/>
        <w:ind w:left="7371"/>
        <w:rPr>
          <w:rFonts w:ascii="Times New Roman" w:hAnsi="Times New Roman" w:cs="Times New Roman"/>
        </w:rPr>
      </w:pPr>
      <w:r w:rsidRPr="005576B5">
        <w:rPr>
          <w:rFonts w:ascii="Times New Roman" w:hAnsi="Times New Roman" w:cs="Times New Roman"/>
        </w:rPr>
        <w:lastRenderedPageBreak/>
        <w:t xml:space="preserve">Ugdomosios veiklos stebėsenos tvarkos aprašo 5 priedas </w:t>
      </w:r>
    </w:p>
    <w:p w14:paraId="4ED46FA6" w14:textId="77777777" w:rsidR="005576B5" w:rsidRDefault="005576B5" w:rsidP="005576B5">
      <w:pPr>
        <w:pStyle w:val="Sraopastraipa"/>
        <w:spacing w:after="0" w:line="240" w:lineRule="auto"/>
        <w:ind w:left="7371"/>
        <w:rPr>
          <w:rFonts w:ascii="Times New Roman" w:hAnsi="Times New Roman" w:cs="Times New Roman"/>
        </w:rPr>
      </w:pPr>
    </w:p>
    <w:p w14:paraId="5AB8B5AA" w14:textId="3DD38109" w:rsidR="005576B5" w:rsidRPr="00C57FED" w:rsidRDefault="005576B5" w:rsidP="00C57FED">
      <w:pPr>
        <w:spacing w:after="0" w:line="240" w:lineRule="auto"/>
        <w:jc w:val="center"/>
        <w:rPr>
          <w:rFonts w:ascii="Times New Roman" w:hAnsi="Times New Roman" w:cs="Times New Roman"/>
        </w:rPr>
      </w:pPr>
      <w:r w:rsidRPr="00C57FED">
        <w:rPr>
          <w:rFonts w:ascii="Times New Roman" w:hAnsi="Times New Roman" w:cs="Times New Roman"/>
        </w:rPr>
        <w:t>PAMOKOS PLANAS</w:t>
      </w:r>
    </w:p>
    <w:tbl>
      <w:tblPr>
        <w:tblStyle w:val="Lentelstinklelis"/>
        <w:tblW w:w="10762" w:type="dxa"/>
        <w:tblLook w:val="04A0" w:firstRow="1" w:lastRow="0" w:firstColumn="1" w:lastColumn="0" w:noHBand="0" w:noVBand="1"/>
      </w:tblPr>
      <w:tblGrid>
        <w:gridCol w:w="3823"/>
        <w:gridCol w:w="6939"/>
      </w:tblGrid>
      <w:tr w:rsidR="005576B5" w14:paraId="563F9BC9" w14:textId="77777777" w:rsidTr="005576B5">
        <w:tc>
          <w:tcPr>
            <w:tcW w:w="3823" w:type="dxa"/>
          </w:tcPr>
          <w:p w14:paraId="34E531A5" w14:textId="25A09C72" w:rsidR="005576B5" w:rsidRDefault="005576B5" w:rsidP="005576B5">
            <w:pPr>
              <w:pStyle w:val="Sraopastraipa"/>
              <w:ind w:left="0"/>
              <w:rPr>
                <w:rFonts w:ascii="Times New Roman" w:hAnsi="Times New Roman" w:cs="Times New Roman"/>
              </w:rPr>
            </w:pPr>
            <w:r w:rsidRPr="005576B5">
              <w:rPr>
                <w:rFonts w:ascii="Times New Roman" w:hAnsi="Times New Roman" w:cs="Times New Roman"/>
              </w:rPr>
              <w:t>BENDRI PAMOKOS ASPEKTAI:</w:t>
            </w:r>
          </w:p>
        </w:tc>
        <w:tc>
          <w:tcPr>
            <w:tcW w:w="6939" w:type="dxa"/>
          </w:tcPr>
          <w:p w14:paraId="459E91C1" w14:textId="77777777" w:rsidR="005576B5" w:rsidRDefault="005576B5" w:rsidP="005576B5">
            <w:pPr>
              <w:pStyle w:val="Sraopastraipa"/>
              <w:ind w:left="0"/>
              <w:rPr>
                <w:rFonts w:ascii="Times New Roman" w:hAnsi="Times New Roman" w:cs="Times New Roman"/>
              </w:rPr>
            </w:pPr>
          </w:p>
          <w:p w14:paraId="57AE56AA" w14:textId="77777777" w:rsidR="005576B5" w:rsidRDefault="005576B5" w:rsidP="005576B5">
            <w:pPr>
              <w:pStyle w:val="Sraopastraipa"/>
              <w:ind w:left="0"/>
              <w:rPr>
                <w:rFonts w:ascii="Times New Roman" w:hAnsi="Times New Roman" w:cs="Times New Roman"/>
              </w:rPr>
            </w:pPr>
          </w:p>
        </w:tc>
      </w:tr>
      <w:tr w:rsidR="005576B5" w14:paraId="1CD0372B" w14:textId="77777777" w:rsidTr="005576B5">
        <w:tc>
          <w:tcPr>
            <w:tcW w:w="3823" w:type="dxa"/>
          </w:tcPr>
          <w:p w14:paraId="61485AAA" w14:textId="597E3467" w:rsidR="005576B5" w:rsidRDefault="005576B5" w:rsidP="005576B5">
            <w:pPr>
              <w:pStyle w:val="Sraopastraipa"/>
              <w:ind w:left="0"/>
              <w:rPr>
                <w:rFonts w:ascii="Times New Roman" w:hAnsi="Times New Roman" w:cs="Times New Roman"/>
              </w:rPr>
            </w:pPr>
            <w:r w:rsidRPr="005576B5">
              <w:rPr>
                <w:rFonts w:ascii="Times New Roman" w:hAnsi="Times New Roman" w:cs="Times New Roman"/>
              </w:rPr>
              <w:t>Pamokos tema / problema / klausimai</w:t>
            </w:r>
          </w:p>
        </w:tc>
        <w:tc>
          <w:tcPr>
            <w:tcW w:w="6939" w:type="dxa"/>
          </w:tcPr>
          <w:p w14:paraId="138DEA52" w14:textId="77777777" w:rsidR="005576B5" w:rsidRDefault="005576B5" w:rsidP="005576B5">
            <w:pPr>
              <w:pStyle w:val="Sraopastraipa"/>
              <w:ind w:left="0"/>
              <w:rPr>
                <w:rFonts w:ascii="Times New Roman" w:hAnsi="Times New Roman" w:cs="Times New Roman"/>
              </w:rPr>
            </w:pPr>
          </w:p>
          <w:p w14:paraId="5E692B10" w14:textId="77777777" w:rsidR="005576B5" w:rsidRDefault="005576B5" w:rsidP="005576B5">
            <w:pPr>
              <w:pStyle w:val="Sraopastraipa"/>
              <w:ind w:left="0"/>
              <w:rPr>
                <w:rFonts w:ascii="Times New Roman" w:hAnsi="Times New Roman" w:cs="Times New Roman"/>
              </w:rPr>
            </w:pPr>
          </w:p>
          <w:p w14:paraId="2FCB1422" w14:textId="77777777" w:rsidR="005576B5" w:rsidRDefault="005576B5" w:rsidP="005576B5">
            <w:pPr>
              <w:pStyle w:val="Sraopastraipa"/>
              <w:ind w:left="0"/>
              <w:rPr>
                <w:rFonts w:ascii="Times New Roman" w:hAnsi="Times New Roman" w:cs="Times New Roman"/>
              </w:rPr>
            </w:pPr>
          </w:p>
        </w:tc>
      </w:tr>
      <w:tr w:rsidR="005576B5" w14:paraId="31D7A558" w14:textId="77777777" w:rsidTr="005576B5">
        <w:tc>
          <w:tcPr>
            <w:tcW w:w="3823" w:type="dxa"/>
          </w:tcPr>
          <w:p w14:paraId="7AE125CA" w14:textId="51A7E261" w:rsidR="005576B5" w:rsidRDefault="005576B5" w:rsidP="005576B5">
            <w:pPr>
              <w:pStyle w:val="Sraopastraipa"/>
              <w:ind w:left="0"/>
              <w:rPr>
                <w:rFonts w:ascii="Times New Roman" w:hAnsi="Times New Roman" w:cs="Times New Roman"/>
              </w:rPr>
            </w:pPr>
            <w:r w:rsidRPr="005576B5">
              <w:rPr>
                <w:rFonts w:ascii="Times New Roman" w:hAnsi="Times New Roman" w:cs="Times New Roman"/>
              </w:rPr>
              <w:t>Mokymosi uždavinys</w:t>
            </w:r>
          </w:p>
        </w:tc>
        <w:tc>
          <w:tcPr>
            <w:tcW w:w="6939" w:type="dxa"/>
          </w:tcPr>
          <w:p w14:paraId="11778F02" w14:textId="77777777" w:rsidR="005576B5" w:rsidRDefault="005576B5" w:rsidP="005576B5">
            <w:pPr>
              <w:pStyle w:val="Sraopastraipa"/>
              <w:ind w:left="0"/>
              <w:rPr>
                <w:rFonts w:ascii="Times New Roman" w:hAnsi="Times New Roman" w:cs="Times New Roman"/>
              </w:rPr>
            </w:pPr>
          </w:p>
          <w:p w14:paraId="0D1CB714" w14:textId="77777777" w:rsidR="005576B5" w:rsidRDefault="005576B5" w:rsidP="005576B5">
            <w:pPr>
              <w:pStyle w:val="Sraopastraipa"/>
              <w:ind w:left="0"/>
              <w:rPr>
                <w:rFonts w:ascii="Times New Roman" w:hAnsi="Times New Roman" w:cs="Times New Roman"/>
              </w:rPr>
            </w:pPr>
          </w:p>
          <w:p w14:paraId="2A73A6ED" w14:textId="77777777" w:rsidR="005576B5" w:rsidRDefault="005576B5" w:rsidP="005576B5">
            <w:pPr>
              <w:pStyle w:val="Sraopastraipa"/>
              <w:ind w:left="0"/>
              <w:rPr>
                <w:rFonts w:ascii="Times New Roman" w:hAnsi="Times New Roman" w:cs="Times New Roman"/>
              </w:rPr>
            </w:pPr>
          </w:p>
        </w:tc>
      </w:tr>
      <w:tr w:rsidR="005576B5" w14:paraId="224B8572" w14:textId="77777777" w:rsidTr="005576B5">
        <w:tc>
          <w:tcPr>
            <w:tcW w:w="3823" w:type="dxa"/>
          </w:tcPr>
          <w:p w14:paraId="38EEF33E" w14:textId="144393EE" w:rsidR="005576B5" w:rsidRDefault="005576B5" w:rsidP="005576B5">
            <w:pPr>
              <w:pStyle w:val="Sraopastraipa"/>
              <w:ind w:left="0"/>
              <w:rPr>
                <w:rFonts w:ascii="Times New Roman" w:hAnsi="Times New Roman" w:cs="Times New Roman"/>
              </w:rPr>
            </w:pPr>
            <w:r w:rsidRPr="005576B5">
              <w:rPr>
                <w:rFonts w:ascii="Times New Roman" w:hAnsi="Times New Roman" w:cs="Times New Roman"/>
              </w:rPr>
              <w:t>Ugdomos kompetencijos</w:t>
            </w:r>
          </w:p>
        </w:tc>
        <w:tc>
          <w:tcPr>
            <w:tcW w:w="6939" w:type="dxa"/>
          </w:tcPr>
          <w:p w14:paraId="4C23615E" w14:textId="77777777" w:rsidR="005576B5" w:rsidRDefault="005576B5" w:rsidP="005576B5">
            <w:pPr>
              <w:pStyle w:val="Sraopastraipa"/>
              <w:ind w:left="0"/>
              <w:rPr>
                <w:rFonts w:ascii="Times New Roman" w:hAnsi="Times New Roman" w:cs="Times New Roman"/>
              </w:rPr>
            </w:pPr>
          </w:p>
          <w:p w14:paraId="392A33F6" w14:textId="77777777" w:rsidR="005576B5" w:rsidRDefault="005576B5" w:rsidP="005576B5">
            <w:pPr>
              <w:pStyle w:val="Sraopastraipa"/>
              <w:ind w:left="0"/>
              <w:rPr>
                <w:rFonts w:ascii="Times New Roman" w:hAnsi="Times New Roman" w:cs="Times New Roman"/>
              </w:rPr>
            </w:pPr>
          </w:p>
          <w:p w14:paraId="41F655EF" w14:textId="77777777" w:rsidR="005576B5" w:rsidRDefault="005576B5" w:rsidP="005576B5">
            <w:pPr>
              <w:pStyle w:val="Sraopastraipa"/>
              <w:ind w:left="0"/>
              <w:rPr>
                <w:rFonts w:ascii="Times New Roman" w:hAnsi="Times New Roman" w:cs="Times New Roman"/>
              </w:rPr>
            </w:pPr>
          </w:p>
        </w:tc>
      </w:tr>
      <w:tr w:rsidR="005576B5" w14:paraId="0A23C518" w14:textId="77777777" w:rsidTr="005576B5">
        <w:tc>
          <w:tcPr>
            <w:tcW w:w="3823" w:type="dxa"/>
          </w:tcPr>
          <w:p w14:paraId="464B352A" w14:textId="32038F7C" w:rsidR="005576B5" w:rsidRDefault="005576B5" w:rsidP="005576B5">
            <w:pPr>
              <w:pStyle w:val="Sraopastraipa"/>
              <w:ind w:left="0"/>
              <w:rPr>
                <w:rFonts w:ascii="Times New Roman" w:hAnsi="Times New Roman" w:cs="Times New Roman"/>
              </w:rPr>
            </w:pPr>
            <w:proofErr w:type="spellStart"/>
            <w:r w:rsidRPr="005576B5">
              <w:rPr>
                <w:rFonts w:ascii="Times New Roman" w:hAnsi="Times New Roman" w:cs="Times New Roman"/>
              </w:rPr>
              <w:t>Tarpdalykiniai</w:t>
            </w:r>
            <w:proofErr w:type="spellEnd"/>
            <w:r w:rsidRPr="005576B5">
              <w:rPr>
                <w:rFonts w:ascii="Times New Roman" w:hAnsi="Times New Roman" w:cs="Times New Roman"/>
              </w:rPr>
              <w:t xml:space="preserve"> ryšiai</w:t>
            </w:r>
          </w:p>
        </w:tc>
        <w:tc>
          <w:tcPr>
            <w:tcW w:w="6939" w:type="dxa"/>
          </w:tcPr>
          <w:p w14:paraId="73FA8A37" w14:textId="77777777" w:rsidR="005576B5" w:rsidRDefault="005576B5" w:rsidP="005576B5">
            <w:pPr>
              <w:pStyle w:val="Sraopastraipa"/>
              <w:ind w:left="0"/>
              <w:rPr>
                <w:rFonts w:ascii="Times New Roman" w:hAnsi="Times New Roman" w:cs="Times New Roman"/>
              </w:rPr>
            </w:pPr>
          </w:p>
          <w:p w14:paraId="16F3B8AF" w14:textId="77777777" w:rsidR="005576B5" w:rsidRDefault="005576B5" w:rsidP="005576B5">
            <w:pPr>
              <w:pStyle w:val="Sraopastraipa"/>
              <w:ind w:left="0"/>
              <w:rPr>
                <w:rFonts w:ascii="Times New Roman" w:hAnsi="Times New Roman" w:cs="Times New Roman"/>
              </w:rPr>
            </w:pPr>
          </w:p>
          <w:p w14:paraId="4E43626D" w14:textId="77777777" w:rsidR="005576B5" w:rsidRDefault="005576B5" w:rsidP="005576B5">
            <w:pPr>
              <w:pStyle w:val="Sraopastraipa"/>
              <w:ind w:left="0"/>
              <w:rPr>
                <w:rFonts w:ascii="Times New Roman" w:hAnsi="Times New Roman" w:cs="Times New Roman"/>
              </w:rPr>
            </w:pPr>
          </w:p>
        </w:tc>
      </w:tr>
      <w:tr w:rsidR="005576B5" w14:paraId="06457F08" w14:textId="77777777" w:rsidTr="005576B5">
        <w:tc>
          <w:tcPr>
            <w:tcW w:w="3823" w:type="dxa"/>
          </w:tcPr>
          <w:p w14:paraId="194CE6DD" w14:textId="01161A1F" w:rsidR="005576B5" w:rsidRDefault="005576B5" w:rsidP="005576B5">
            <w:pPr>
              <w:pStyle w:val="Sraopastraipa"/>
              <w:ind w:left="0"/>
              <w:rPr>
                <w:rFonts w:ascii="Times New Roman" w:hAnsi="Times New Roman" w:cs="Times New Roman"/>
              </w:rPr>
            </w:pPr>
            <w:proofErr w:type="spellStart"/>
            <w:r w:rsidRPr="005576B5">
              <w:rPr>
                <w:rFonts w:ascii="Times New Roman" w:hAnsi="Times New Roman" w:cs="Times New Roman"/>
              </w:rPr>
              <w:t>Tarpdalykinės</w:t>
            </w:r>
            <w:proofErr w:type="spellEnd"/>
            <w:r w:rsidRPr="005576B5">
              <w:rPr>
                <w:rFonts w:ascii="Times New Roman" w:hAnsi="Times New Roman" w:cs="Times New Roman"/>
              </w:rPr>
              <w:t xml:space="preserve"> temos</w:t>
            </w:r>
          </w:p>
        </w:tc>
        <w:tc>
          <w:tcPr>
            <w:tcW w:w="6939" w:type="dxa"/>
          </w:tcPr>
          <w:p w14:paraId="7FCD24C4" w14:textId="77777777" w:rsidR="005576B5" w:rsidRDefault="005576B5" w:rsidP="005576B5">
            <w:pPr>
              <w:pStyle w:val="Sraopastraipa"/>
              <w:ind w:left="0"/>
              <w:rPr>
                <w:rFonts w:ascii="Times New Roman" w:hAnsi="Times New Roman" w:cs="Times New Roman"/>
              </w:rPr>
            </w:pPr>
          </w:p>
          <w:p w14:paraId="68F0092B" w14:textId="77777777" w:rsidR="005576B5" w:rsidRDefault="005576B5" w:rsidP="005576B5">
            <w:pPr>
              <w:pStyle w:val="Sraopastraipa"/>
              <w:ind w:left="0"/>
              <w:rPr>
                <w:rFonts w:ascii="Times New Roman" w:hAnsi="Times New Roman" w:cs="Times New Roman"/>
              </w:rPr>
            </w:pPr>
          </w:p>
          <w:p w14:paraId="36416827" w14:textId="77777777" w:rsidR="005576B5" w:rsidRDefault="005576B5" w:rsidP="005576B5">
            <w:pPr>
              <w:pStyle w:val="Sraopastraipa"/>
              <w:ind w:left="0"/>
              <w:rPr>
                <w:rFonts w:ascii="Times New Roman" w:hAnsi="Times New Roman" w:cs="Times New Roman"/>
              </w:rPr>
            </w:pPr>
          </w:p>
        </w:tc>
      </w:tr>
      <w:tr w:rsidR="005576B5" w14:paraId="41792B3A" w14:textId="77777777" w:rsidTr="00F14779">
        <w:tc>
          <w:tcPr>
            <w:tcW w:w="10762" w:type="dxa"/>
            <w:gridSpan w:val="2"/>
          </w:tcPr>
          <w:p w14:paraId="7B60891E" w14:textId="689C2580" w:rsidR="005576B5" w:rsidRDefault="005576B5" w:rsidP="005576B5">
            <w:pPr>
              <w:pStyle w:val="Sraopastraipa"/>
              <w:ind w:left="0"/>
              <w:jc w:val="center"/>
              <w:rPr>
                <w:rFonts w:ascii="Times New Roman" w:hAnsi="Times New Roman" w:cs="Times New Roman"/>
              </w:rPr>
            </w:pPr>
            <w:r w:rsidRPr="005576B5">
              <w:rPr>
                <w:rFonts w:ascii="Times New Roman" w:hAnsi="Times New Roman" w:cs="Times New Roman"/>
              </w:rPr>
              <w:t>PROCESAS</w:t>
            </w:r>
          </w:p>
        </w:tc>
      </w:tr>
      <w:tr w:rsidR="005576B5" w14:paraId="5B7C46AE" w14:textId="77777777" w:rsidTr="005576B5">
        <w:tc>
          <w:tcPr>
            <w:tcW w:w="3823" w:type="dxa"/>
          </w:tcPr>
          <w:p w14:paraId="607C1620" w14:textId="77777777" w:rsidR="005576B5" w:rsidRDefault="005576B5" w:rsidP="005576B5">
            <w:pPr>
              <w:pStyle w:val="Sraopastraipa"/>
              <w:ind w:left="0"/>
              <w:rPr>
                <w:rFonts w:ascii="Times New Roman" w:hAnsi="Times New Roman" w:cs="Times New Roman"/>
              </w:rPr>
            </w:pPr>
          </w:p>
        </w:tc>
        <w:tc>
          <w:tcPr>
            <w:tcW w:w="6939" w:type="dxa"/>
          </w:tcPr>
          <w:p w14:paraId="34957A27" w14:textId="77777777" w:rsidR="005576B5" w:rsidRDefault="005576B5" w:rsidP="005576B5">
            <w:pPr>
              <w:pStyle w:val="Sraopastraipa"/>
              <w:ind w:left="0"/>
              <w:rPr>
                <w:rFonts w:ascii="Times New Roman" w:hAnsi="Times New Roman" w:cs="Times New Roman"/>
              </w:rPr>
            </w:pPr>
          </w:p>
          <w:p w14:paraId="628D0891" w14:textId="77777777" w:rsidR="005576B5" w:rsidRDefault="005576B5" w:rsidP="005576B5">
            <w:pPr>
              <w:pStyle w:val="Sraopastraipa"/>
              <w:ind w:left="0"/>
              <w:rPr>
                <w:rFonts w:ascii="Times New Roman" w:hAnsi="Times New Roman" w:cs="Times New Roman"/>
              </w:rPr>
            </w:pPr>
          </w:p>
          <w:p w14:paraId="1508AF0D" w14:textId="77777777" w:rsidR="005576B5" w:rsidRDefault="005576B5" w:rsidP="005576B5">
            <w:pPr>
              <w:pStyle w:val="Sraopastraipa"/>
              <w:ind w:left="0"/>
              <w:rPr>
                <w:rFonts w:ascii="Times New Roman" w:hAnsi="Times New Roman" w:cs="Times New Roman"/>
              </w:rPr>
            </w:pPr>
          </w:p>
          <w:p w14:paraId="1369C376" w14:textId="57C368E3" w:rsidR="005576B5" w:rsidRDefault="005576B5" w:rsidP="005576B5">
            <w:pPr>
              <w:pStyle w:val="Sraopastraipa"/>
              <w:ind w:left="0"/>
              <w:rPr>
                <w:rFonts w:ascii="Times New Roman" w:hAnsi="Times New Roman" w:cs="Times New Roman"/>
              </w:rPr>
            </w:pPr>
          </w:p>
        </w:tc>
      </w:tr>
      <w:tr w:rsidR="005576B5" w14:paraId="4B26E6D2" w14:textId="77777777" w:rsidTr="00F14779">
        <w:tc>
          <w:tcPr>
            <w:tcW w:w="10762" w:type="dxa"/>
            <w:gridSpan w:val="2"/>
          </w:tcPr>
          <w:p w14:paraId="1AC08E82" w14:textId="77777777" w:rsidR="005576B5" w:rsidRPr="002E73C2" w:rsidRDefault="005576B5" w:rsidP="005576B5">
            <w:pPr>
              <w:pStyle w:val="Sraopastraipa"/>
              <w:ind w:left="0"/>
              <w:jc w:val="center"/>
              <w:rPr>
                <w:rFonts w:ascii="Times New Roman" w:hAnsi="Times New Roman" w:cs="Times New Roman"/>
              </w:rPr>
            </w:pPr>
            <w:r w:rsidRPr="005576B5">
              <w:rPr>
                <w:rFonts w:ascii="Times New Roman" w:hAnsi="Times New Roman" w:cs="Times New Roman"/>
              </w:rPr>
              <w:t>REFLEKSIJA</w:t>
            </w:r>
          </w:p>
          <w:p w14:paraId="7B677600" w14:textId="77777777" w:rsidR="005576B5" w:rsidRDefault="005576B5" w:rsidP="005576B5">
            <w:pPr>
              <w:pStyle w:val="Sraopastraipa"/>
              <w:ind w:left="0"/>
              <w:rPr>
                <w:rFonts w:ascii="Times New Roman" w:hAnsi="Times New Roman" w:cs="Times New Roman"/>
              </w:rPr>
            </w:pPr>
          </w:p>
        </w:tc>
      </w:tr>
      <w:tr w:rsidR="005576B5" w14:paraId="4A0F9820" w14:textId="77777777" w:rsidTr="005576B5">
        <w:tc>
          <w:tcPr>
            <w:tcW w:w="3823" w:type="dxa"/>
          </w:tcPr>
          <w:p w14:paraId="18390DB8" w14:textId="77777777" w:rsidR="005576B5" w:rsidRDefault="005576B5" w:rsidP="005576B5">
            <w:pPr>
              <w:pStyle w:val="Sraopastraipa"/>
              <w:ind w:left="0"/>
              <w:rPr>
                <w:rFonts w:ascii="Times New Roman" w:hAnsi="Times New Roman" w:cs="Times New Roman"/>
              </w:rPr>
            </w:pPr>
          </w:p>
        </w:tc>
        <w:tc>
          <w:tcPr>
            <w:tcW w:w="6939" w:type="dxa"/>
          </w:tcPr>
          <w:p w14:paraId="1DD4FFC0" w14:textId="77777777" w:rsidR="005576B5" w:rsidRDefault="005576B5" w:rsidP="005576B5">
            <w:pPr>
              <w:pStyle w:val="Sraopastraipa"/>
              <w:ind w:left="0"/>
              <w:rPr>
                <w:rFonts w:ascii="Times New Roman" w:hAnsi="Times New Roman" w:cs="Times New Roman"/>
              </w:rPr>
            </w:pPr>
          </w:p>
          <w:p w14:paraId="0E0075BB" w14:textId="77777777" w:rsidR="005576B5" w:rsidRDefault="005576B5" w:rsidP="005576B5">
            <w:pPr>
              <w:pStyle w:val="Sraopastraipa"/>
              <w:ind w:left="0"/>
              <w:rPr>
                <w:rFonts w:ascii="Times New Roman" w:hAnsi="Times New Roman" w:cs="Times New Roman"/>
              </w:rPr>
            </w:pPr>
          </w:p>
          <w:p w14:paraId="22E42DC9" w14:textId="77777777" w:rsidR="005576B5" w:rsidRDefault="005576B5" w:rsidP="005576B5">
            <w:pPr>
              <w:pStyle w:val="Sraopastraipa"/>
              <w:ind w:left="0"/>
              <w:rPr>
                <w:rFonts w:ascii="Times New Roman" w:hAnsi="Times New Roman" w:cs="Times New Roman"/>
              </w:rPr>
            </w:pPr>
          </w:p>
          <w:p w14:paraId="5FD002FD" w14:textId="77777777" w:rsidR="005576B5" w:rsidRDefault="005576B5" w:rsidP="005576B5">
            <w:pPr>
              <w:pStyle w:val="Sraopastraipa"/>
              <w:ind w:left="0"/>
              <w:rPr>
                <w:rFonts w:ascii="Times New Roman" w:hAnsi="Times New Roman" w:cs="Times New Roman"/>
              </w:rPr>
            </w:pPr>
          </w:p>
        </w:tc>
      </w:tr>
    </w:tbl>
    <w:p w14:paraId="4B486BEB" w14:textId="77777777" w:rsidR="005576B5" w:rsidRDefault="005576B5" w:rsidP="005576B5">
      <w:pPr>
        <w:pStyle w:val="Sraopastraipa"/>
        <w:spacing w:after="0" w:line="240" w:lineRule="auto"/>
        <w:ind w:left="0" w:firstLine="2127"/>
        <w:rPr>
          <w:rFonts w:ascii="Times New Roman" w:hAnsi="Times New Roman" w:cs="Times New Roman"/>
        </w:rPr>
      </w:pPr>
    </w:p>
    <w:p w14:paraId="3E64A675" w14:textId="77777777" w:rsidR="005E1F25" w:rsidRDefault="005E1F25" w:rsidP="005E1F25">
      <w:pPr>
        <w:spacing w:after="0" w:line="240" w:lineRule="auto"/>
        <w:rPr>
          <w:rFonts w:ascii="Times New Roman" w:hAnsi="Times New Roman" w:cs="Times New Roman"/>
        </w:rPr>
      </w:pPr>
    </w:p>
    <w:p w14:paraId="22197CA0" w14:textId="77777777" w:rsidR="005576B5" w:rsidRDefault="005576B5" w:rsidP="005E1F25">
      <w:pPr>
        <w:spacing w:after="0" w:line="240" w:lineRule="auto"/>
        <w:rPr>
          <w:rFonts w:ascii="Times New Roman" w:hAnsi="Times New Roman" w:cs="Times New Roman"/>
        </w:rPr>
      </w:pPr>
    </w:p>
    <w:p w14:paraId="06427D22" w14:textId="77777777" w:rsidR="005576B5" w:rsidRDefault="005576B5" w:rsidP="005E1F25">
      <w:pPr>
        <w:spacing w:after="0" w:line="240" w:lineRule="auto"/>
        <w:rPr>
          <w:rFonts w:ascii="Times New Roman" w:hAnsi="Times New Roman" w:cs="Times New Roman"/>
        </w:rPr>
      </w:pPr>
    </w:p>
    <w:p w14:paraId="5B1C99D6" w14:textId="77777777" w:rsidR="005576B5" w:rsidRDefault="005576B5" w:rsidP="005E1F25">
      <w:pPr>
        <w:spacing w:after="0" w:line="240" w:lineRule="auto"/>
        <w:rPr>
          <w:rFonts w:ascii="Times New Roman" w:hAnsi="Times New Roman" w:cs="Times New Roman"/>
        </w:rPr>
      </w:pPr>
    </w:p>
    <w:p w14:paraId="76CA773E" w14:textId="77777777" w:rsidR="005576B5" w:rsidRDefault="005576B5" w:rsidP="005E1F25">
      <w:pPr>
        <w:spacing w:after="0" w:line="240" w:lineRule="auto"/>
        <w:rPr>
          <w:rFonts w:ascii="Times New Roman" w:hAnsi="Times New Roman" w:cs="Times New Roman"/>
        </w:rPr>
      </w:pPr>
    </w:p>
    <w:p w14:paraId="4527AF53" w14:textId="77777777" w:rsidR="005576B5" w:rsidRDefault="005576B5" w:rsidP="005E1F25">
      <w:pPr>
        <w:spacing w:after="0" w:line="240" w:lineRule="auto"/>
        <w:rPr>
          <w:rFonts w:ascii="Times New Roman" w:hAnsi="Times New Roman" w:cs="Times New Roman"/>
        </w:rPr>
      </w:pPr>
    </w:p>
    <w:p w14:paraId="5B018B8F" w14:textId="77777777" w:rsidR="005576B5" w:rsidRDefault="005576B5" w:rsidP="005E1F25">
      <w:pPr>
        <w:spacing w:after="0" w:line="240" w:lineRule="auto"/>
        <w:rPr>
          <w:rFonts w:ascii="Times New Roman" w:hAnsi="Times New Roman" w:cs="Times New Roman"/>
        </w:rPr>
      </w:pPr>
    </w:p>
    <w:p w14:paraId="5D5F3E20" w14:textId="77777777" w:rsidR="005576B5" w:rsidRDefault="005576B5" w:rsidP="005E1F25">
      <w:pPr>
        <w:spacing w:after="0" w:line="240" w:lineRule="auto"/>
        <w:rPr>
          <w:rFonts w:ascii="Times New Roman" w:hAnsi="Times New Roman" w:cs="Times New Roman"/>
        </w:rPr>
      </w:pPr>
    </w:p>
    <w:p w14:paraId="75563A93" w14:textId="77777777" w:rsidR="005576B5" w:rsidRDefault="005576B5" w:rsidP="005E1F25">
      <w:pPr>
        <w:spacing w:after="0" w:line="240" w:lineRule="auto"/>
        <w:rPr>
          <w:rFonts w:ascii="Times New Roman" w:hAnsi="Times New Roman" w:cs="Times New Roman"/>
        </w:rPr>
      </w:pPr>
    </w:p>
    <w:p w14:paraId="397000DA" w14:textId="77777777" w:rsidR="005576B5" w:rsidRDefault="005576B5" w:rsidP="005E1F25">
      <w:pPr>
        <w:spacing w:after="0" w:line="240" w:lineRule="auto"/>
        <w:rPr>
          <w:rFonts w:ascii="Times New Roman" w:hAnsi="Times New Roman" w:cs="Times New Roman"/>
        </w:rPr>
      </w:pPr>
    </w:p>
    <w:p w14:paraId="049623D6" w14:textId="77777777" w:rsidR="005576B5" w:rsidRDefault="005576B5" w:rsidP="005E1F25">
      <w:pPr>
        <w:spacing w:after="0" w:line="240" w:lineRule="auto"/>
        <w:rPr>
          <w:rFonts w:ascii="Times New Roman" w:hAnsi="Times New Roman" w:cs="Times New Roman"/>
        </w:rPr>
      </w:pPr>
    </w:p>
    <w:p w14:paraId="2BABC069" w14:textId="77777777" w:rsidR="005576B5" w:rsidRDefault="005576B5" w:rsidP="005E1F25">
      <w:pPr>
        <w:spacing w:after="0" w:line="240" w:lineRule="auto"/>
        <w:rPr>
          <w:rFonts w:ascii="Times New Roman" w:hAnsi="Times New Roman" w:cs="Times New Roman"/>
        </w:rPr>
      </w:pPr>
    </w:p>
    <w:p w14:paraId="04E2C90C" w14:textId="77777777" w:rsidR="005576B5" w:rsidRDefault="005576B5" w:rsidP="005E1F25">
      <w:pPr>
        <w:spacing w:after="0" w:line="240" w:lineRule="auto"/>
        <w:rPr>
          <w:rFonts w:ascii="Times New Roman" w:hAnsi="Times New Roman" w:cs="Times New Roman"/>
        </w:rPr>
      </w:pPr>
    </w:p>
    <w:p w14:paraId="52F089B4" w14:textId="77777777" w:rsidR="005576B5" w:rsidRDefault="005576B5" w:rsidP="005E1F25">
      <w:pPr>
        <w:spacing w:after="0" w:line="240" w:lineRule="auto"/>
        <w:rPr>
          <w:rFonts w:ascii="Times New Roman" w:hAnsi="Times New Roman" w:cs="Times New Roman"/>
        </w:rPr>
      </w:pPr>
    </w:p>
    <w:p w14:paraId="50553946" w14:textId="77777777" w:rsidR="005576B5" w:rsidRDefault="005576B5" w:rsidP="005E1F25">
      <w:pPr>
        <w:spacing w:after="0" w:line="240" w:lineRule="auto"/>
        <w:rPr>
          <w:rFonts w:ascii="Times New Roman" w:hAnsi="Times New Roman" w:cs="Times New Roman"/>
        </w:rPr>
      </w:pPr>
    </w:p>
    <w:p w14:paraId="6DF08AF2" w14:textId="77777777" w:rsidR="005576B5" w:rsidRDefault="005576B5" w:rsidP="005E1F25">
      <w:pPr>
        <w:spacing w:after="0" w:line="240" w:lineRule="auto"/>
        <w:rPr>
          <w:rFonts w:ascii="Times New Roman" w:hAnsi="Times New Roman" w:cs="Times New Roman"/>
        </w:rPr>
      </w:pPr>
    </w:p>
    <w:p w14:paraId="24E81709" w14:textId="77777777" w:rsidR="005576B5" w:rsidRDefault="005576B5" w:rsidP="005E1F25">
      <w:pPr>
        <w:spacing w:after="0" w:line="240" w:lineRule="auto"/>
        <w:rPr>
          <w:rFonts w:ascii="Times New Roman" w:hAnsi="Times New Roman" w:cs="Times New Roman"/>
        </w:rPr>
      </w:pPr>
    </w:p>
    <w:p w14:paraId="01497BAD" w14:textId="77777777" w:rsidR="005576B5" w:rsidRDefault="005576B5" w:rsidP="005E1F25">
      <w:pPr>
        <w:spacing w:after="0" w:line="240" w:lineRule="auto"/>
        <w:rPr>
          <w:rFonts w:ascii="Times New Roman" w:hAnsi="Times New Roman" w:cs="Times New Roman"/>
        </w:rPr>
      </w:pPr>
    </w:p>
    <w:p w14:paraId="39794AD0" w14:textId="77777777" w:rsidR="005576B5" w:rsidRDefault="005576B5" w:rsidP="005E1F25">
      <w:pPr>
        <w:spacing w:after="0" w:line="240" w:lineRule="auto"/>
        <w:rPr>
          <w:rFonts w:ascii="Times New Roman" w:hAnsi="Times New Roman" w:cs="Times New Roman"/>
        </w:rPr>
      </w:pPr>
    </w:p>
    <w:p w14:paraId="622009D5" w14:textId="77777777" w:rsidR="005576B5" w:rsidRDefault="005576B5" w:rsidP="005E1F25">
      <w:pPr>
        <w:spacing w:after="0" w:line="240" w:lineRule="auto"/>
        <w:rPr>
          <w:rFonts w:ascii="Times New Roman" w:hAnsi="Times New Roman" w:cs="Times New Roman"/>
        </w:rPr>
      </w:pPr>
    </w:p>
    <w:p w14:paraId="0C6229FB" w14:textId="77777777" w:rsidR="005576B5" w:rsidRDefault="005576B5" w:rsidP="005E1F25">
      <w:pPr>
        <w:spacing w:after="0" w:line="240" w:lineRule="auto"/>
        <w:rPr>
          <w:rFonts w:ascii="Times New Roman" w:hAnsi="Times New Roman" w:cs="Times New Roman"/>
        </w:rPr>
      </w:pPr>
    </w:p>
    <w:p w14:paraId="020AC1F1" w14:textId="77777777" w:rsidR="00CD1F64" w:rsidRDefault="005576B5" w:rsidP="00CD1F64">
      <w:pPr>
        <w:spacing w:after="0" w:line="240" w:lineRule="auto"/>
        <w:ind w:firstLine="6946"/>
        <w:rPr>
          <w:rFonts w:ascii="Times New Roman" w:hAnsi="Times New Roman" w:cs="Times New Roman"/>
        </w:rPr>
      </w:pPr>
      <w:r w:rsidRPr="005576B5">
        <w:rPr>
          <w:rFonts w:ascii="Times New Roman" w:hAnsi="Times New Roman" w:cs="Times New Roman"/>
        </w:rPr>
        <w:lastRenderedPageBreak/>
        <w:t xml:space="preserve">Ugdomosios veiklos stebėsenos </w:t>
      </w:r>
      <w:r w:rsidR="00CD1F64">
        <w:rPr>
          <w:rFonts w:ascii="Times New Roman" w:hAnsi="Times New Roman" w:cs="Times New Roman"/>
        </w:rPr>
        <w:t xml:space="preserve">   </w:t>
      </w:r>
    </w:p>
    <w:p w14:paraId="46A41E5C" w14:textId="77777777" w:rsidR="00CD1F64" w:rsidRDefault="005576B5" w:rsidP="00CD1F64">
      <w:pPr>
        <w:spacing w:after="0" w:line="240" w:lineRule="auto"/>
        <w:ind w:firstLine="6946"/>
        <w:rPr>
          <w:rFonts w:ascii="Times New Roman" w:hAnsi="Times New Roman" w:cs="Times New Roman"/>
        </w:rPr>
      </w:pPr>
      <w:r w:rsidRPr="005576B5">
        <w:rPr>
          <w:rFonts w:ascii="Times New Roman" w:hAnsi="Times New Roman" w:cs="Times New Roman"/>
        </w:rPr>
        <w:t>tvarkos aprašo 6 priedas</w:t>
      </w:r>
    </w:p>
    <w:p w14:paraId="5A18F72F" w14:textId="77777777" w:rsidR="00CD1F64" w:rsidRPr="00C43839" w:rsidRDefault="00CD1F64" w:rsidP="00CD1F64">
      <w:pPr>
        <w:spacing w:after="0" w:line="240" w:lineRule="auto"/>
        <w:jc w:val="center"/>
        <w:rPr>
          <w:rFonts w:ascii="Times New Roman" w:hAnsi="Times New Roman" w:cs="Times New Roman"/>
          <w:sz w:val="22"/>
          <w:szCs w:val="22"/>
        </w:rPr>
      </w:pPr>
    </w:p>
    <w:p w14:paraId="5BE5D248" w14:textId="77777777" w:rsidR="00CD1F64" w:rsidRPr="00C43839" w:rsidRDefault="005576B5" w:rsidP="00CD1F64">
      <w:pPr>
        <w:spacing w:after="0" w:line="240" w:lineRule="auto"/>
        <w:jc w:val="center"/>
        <w:rPr>
          <w:rFonts w:ascii="Times New Roman" w:hAnsi="Times New Roman" w:cs="Times New Roman"/>
          <w:sz w:val="22"/>
          <w:szCs w:val="22"/>
        </w:rPr>
      </w:pPr>
      <w:r w:rsidRPr="00C43839">
        <w:rPr>
          <w:rFonts w:ascii="Times New Roman" w:hAnsi="Times New Roman" w:cs="Times New Roman"/>
          <w:sz w:val="22"/>
          <w:szCs w:val="22"/>
        </w:rPr>
        <w:t>NEFORMALIOJO UGDYMO VEIKLOS STEBĖJIMO IR VERTINIMO PROTOKOLAS</w:t>
      </w:r>
    </w:p>
    <w:p w14:paraId="75BF2995" w14:textId="77777777" w:rsidR="00CD1F64" w:rsidRPr="00C43839" w:rsidRDefault="00CD1F64" w:rsidP="00CD1F64">
      <w:pPr>
        <w:spacing w:after="0" w:line="240" w:lineRule="auto"/>
        <w:jc w:val="center"/>
        <w:rPr>
          <w:rFonts w:ascii="Times New Roman" w:hAnsi="Times New Roman" w:cs="Times New Roman"/>
          <w:sz w:val="22"/>
          <w:szCs w:val="22"/>
        </w:rPr>
      </w:pPr>
    </w:p>
    <w:tbl>
      <w:tblPr>
        <w:tblStyle w:val="Lentelstinklelis"/>
        <w:tblpPr w:leftFromText="180" w:rightFromText="180" w:vertAnchor="text" w:horzAnchor="margin" w:tblpY="227"/>
        <w:tblW w:w="10490" w:type="dxa"/>
        <w:tblLook w:val="04A0" w:firstRow="1" w:lastRow="0" w:firstColumn="1" w:lastColumn="0" w:noHBand="0" w:noVBand="1"/>
      </w:tblPr>
      <w:tblGrid>
        <w:gridCol w:w="2410"/>
        <w:gridCol w:w="3822"/>
        <w:gridCol w:w="4258"/>
      </w:tblGrid>
      <w:tr w:rsidR="00CD1F64" w:rsidRPr="00C43839" w14:paraId="78C9A4BD" w14:textId="77777777" w:rsidTr="00CD1F64">
        <w:tc>
          <w:tcPr>
            <w:tcW w:w="2410" w:type="dxa"/>
            <w:vMerge w:val="restart"/>
          </w:tcPr>
          <w:p w14:paraId="49EC7EC2" w14:textId="77777777" w:rsidR="00CD1F64" w:rsidRPr="00C43839" w:rsidRDefault="00CD1F64" w:rsidP="00CD1F64">
            <w:pPr>
              <w:jc w:val="center"/>
              <w:rPr>
                <w:rFonts w:ascii="Times New Roman" w:hAnsi="Times New Roman" w:cs="Times New Roman"/>
                <w:sz w:val="22"/>
                <w:szCs w:val="22"/>
              </w:rPr>
            </w:pPr>
            <w:bookmarkStart w:id="6" w:name="_Hlk186213408"/>
          </w:p>
        </w:tc>
        <w:tc>
          <w:tcPr>
            <w:tcW w:w="3822" w:type="dxa"/>
          </w:tcPr>
          <w:p w14:paraId="3FBB061D" w14:textId="77777777" w:rsidR="00CD1F64" w:rsidRPr="00C43839" w:rsidRDefault="00CD1F64" w:rsidP="00CD1F64">
            <w:pPr>
              <w:rPr>
                <w:rFonts w:ascii="Times New Roman" w:hAnsi="Times New Roman" w:cs="Times New Roman"/>
                <w:sz w:val="22"/>
                <w:szCs w:val="22"/>
              </w:rPr>
            </w:pPr>
            <w:r w:rsidRPr="00C43839">
              <w:rPr>
                <w:rFonts w:ascii="Times New Roman" w:hAnsi="Times New Roman" w:cs="Times New Roman"/>
                <w:sz w:val="22"/>
                <w:szCs w:val="22"/>
              </w:rPr>
              <w:t>Būrelio vadovas:</w:t>
            </w:r>
          </w:p>
          <w:p w14:paraId="10C7BDC8" w14:textId="32108D8F" w:rsidR="00D02027" w:rsidRPr="00C43839" w:rsidRDefault="00D02027" w:rsidP="00CD1F64">
            <w:pPr>
              <w:rPr>
                <w:rFonts w:ascii="Times New Roman" w:hAnsi="Times New Roman" w:cs="Times New Roman"/>
                <w:sz w:val="22"/>
                <w:szCs w:val="22"/>
              </w:rPr>
            </w:pPr>
          </w:p>
        </w:tc>
        <w:tc>
          <w:tcPr>
            <w:tcW w:w="4258" w:type="dxa"/>
          </w:tcPr>
          <w:p w14:paraId="59C86B4F" w14:textId="62241F89" w:rsidR="00CD1F64" w:rsidRPr="00C43839" w:rsidRDefault="00CD1F64" w:rsidP="00CD1F64">
            <w:pPr>
              <w:rPr>
                <w:rFonts w:ascii="Times New Roman" w:hAnsi="Times New Roman" w:cs="Times New Roman"/>
                <w:sz w:val="22"/>
                <w:szCs w:val="22"/>
              </w:rPr>
            </w:pPr>
            <w:r w:rsidRPr="00C43839">
              <w:rPr>
                <w:rFonts w:ascii="Times New Roman" w:hAnsi="Times New Roman" w:cs="Times New Roman"/>
                <w:sz w:val="22"/>
                <w:szCs w:val="22"/>
              </w:rPr>
              <w:t>Būrelio pavadinimas:</w:t>
            </w:r>
          </w:p>
        </w:tc>
      </w:tr>
      <w:tr w:rsidR="00CD1F64" w:rsidRPr="00C43839" w14:paraId="3DF783AE" w14:textId="77777777" w:rsidTr="00F14779">
        <w:trPr>
          <w:trHeight w:val="562"/>
        </w:trPr>
        <w:tc>
          <w:tcPr>
            <w:tcW w:w="2410" w:type="dxa"/>
            <w:vMerge/>
          </w:tcPr>
          <w:p w14:paraId="6AC1EE34" w14:textId="77777777" w:rsidR="00CD1F64" w:rsidRPr="00C43839" w:rsidRDefault="00CD1F64" w:rsidP="00CD1F64">
            <w:pPr>
              <w:jc w:val="center"/>
              <w:rPr>
                <w:rFonts w:ascii="Times New Roman" w:hAnsi="Times New Roman" w:cs="Times New Roman"/>
                <w:sz w:val="22"/>
                <w:szCs w:val="22"/>
              </w:rPr>
            </w:pPr>
          </w:p>
        </w:tc>
        <w:tc>
          <w:tcPr>
            <w:tcW w:w="3822" w:type="dxa"/>
          </w:tcPr>
          <w:p w14:paraId="2CDC315C" w14:textId="0031A60F" w:rsidR="00CD1F64" w:rsidRPr="00C43839" w:rsidRDefault="00CD1F64" w:rsidP="00D02027">
            <w:pPr>
              <w:rPr>
                <w:rFonts w:ascii="Times New Roman" w:hAnsi="Times New Roman" w:cs="Times New Roman"/>
                <w:sz w:val="22"/>
                <w:szCs w:val="22"/>
              </w:rPr>
            </w:pPr>
            <w:r w:rsidRPr="00C43839">
              <w:rPr>
                <w:rFonts w:ascii="Times New Roman" w:hAnsi="Times New Roman" w:cs="Times New Roman"/>
                <w:sz w:val="22"/>
                <w:szCs w:val="22"/>
              </w:rPr>
              <w:t>Būrelio veiklos organizavimo vieta:</w:t>
            </w:r>
          </w:p>
        </w:tc>
        <w:tc>
          <w:tcPr>
            <w:tcW w:w="4258" w:type="dxa"/>
          </w:tcPr>
          <w:p w14:paraId="165E628D" w14:textId="27B084DF" w:rsidR="00CD1F64" w:rsidRPr="00C43839" w:rsidRDefault="00CD1F64" w:rsidP="00D02027">
            <w:pPr>
              <w:rPr>
                <w:rFonts w:ascii="Times New Roman" w:hAnsi="Times New Roman" w:cs="Times New Roman"/>
                <w:sz w:val="22"/>
                <w:szCs w:val="22"/>
              </w:rPr>
            </w:pPr>
            <w:r w:rsidRPr="00C43839">
              <w:rPr>
                <w:rFonts w:ascii="Times New Roman" w:hAnsi="Times New Roman" w:cs="Times New Roman"/>
                <w:sz w:val="22"/>
                <w:szCs w:val="22"/>
              </w:rPr>
              <w:t>Ugdomosios veiklos tema:</w:t>
            </w:r>
          </w:p>
        </w:tc>
      </w:tr>
      <w:tr w:rsidR="00CD1F64" w:rsidRPr="00C43839" w14:paraId="5771962C" w14:textId="77777777" w:rsidTr="00CD1F64">
        <w:tc>
          <w:tcPr>
            <w:tcW w:w="2410" w:type="dxa"/>
            <w:vMerge/>
          </w:tcPr>
          <w:p w14:paraId="513C1286" w14:textId="77777777" w:rsidR="00CD1F64" w:rsidRPr="00C43839" w:rsidRDefault="00CD1F64" w:rsidP="00CD1F64">
            <w:pPr>
              <w:jc w:val="center"/>
              <w:rPr>
                <w:rFonts w:ascii="Times New Roman" w:hAnsi="Times New Roman" w:cs="Times New Roman"/>
                <w:sz w:val="22"/>
                <w:szCs w:val="22"/>
              </w:rPr>
            </w:pPr>
          </w:p>
        </w:tc>
        <w:tc>
          <w:tcPr>
            <w:tcW w:w="3822" w:type="dxa"/>
          </w:tcPr>
          <w:p w14:paraId="2C650276" w14:textId="77777777" w:rsidR="00CD1F64" w:rsidRPr="00C43839" w:rsidRDefault="00D02027" w:rsidP="00D02027">
            <w:pPr>
              <w:rPr>
                <w:rFonts w:ascii="Times New Roman" w:hAnsi="Times New Roman" w:cs="Times New Roman"/>
                <w:sz w:val="22"/>
                <w:szCs w:val="22"/>
              </w:rPr>
            </w:pPr>
            <w:r w:rsidRPr="00C43839">
              <w:rPr>
                <w:rFonts w:ascii="Times New Roman" w:hAnsi="Times New Roman" w:cs="Times New Roman"/>
                <w:sz w:val="22"/>
                <w:szCs w:val="22"/>
              </w:rPr>
              <w:t>Dalyviai:</w:t>
            </w:r>
          </w:p>
          <w:p w14:paraId="089F7321" w14:textId="693FB257" w:rsidR="00D02027" w:rsidRPr="00C43839" w:rsidRDefault="00D02027" w:rsidP="00D02027">
            <w:pPr>
              <w:rPr>
                <w:rFonts w:ascii="Times New Roman" w:hAnsi="Times New Roman" w:cs="Times New Roman"/>
                <w:sz w:val="22"/>
                <w:szCs w:val="22"/>
              </w:rPr>
            </w:pPr>
          </w:p>
        </w:tc>
        <w:tc>
          <w:tcPr>
            <w:tcW w:w="4258" w:type="dxa"/>
            <w:vMerge w:val="restart"/>
          </w:tcPr>
          <w:p w14:paraId="6810614C" w14:textId="77777777" w:rsidR="00CD1F64" w:rsidRPr="00C43839" w:rsidRDefault="00CD1F64" w:rsidP="00CD1F64">
            <w:pPr>
              <w:jc w:val="center"/>
              <w:rPr>
                <w:rFonts w:ascii="Times New Roman" w:hAnsi="Times New Roman" w:cs="Times New Roman"/>
                <w:sz w:val="22"/>
                <w:szCs w:val="22"/>
              </w:rPr>
            </w:pPr>
            <w:r w:rsidRPr="00C43839">
              <w:rPr>
                <w:rFonts w:ascii="Times New Roman" w:hAnsi="Times New Roman" w:cs="Times New Roman"/>
                <w:sz w:val="22"/>
                <w:szCs w:val="22"/>
              </w:rPr>
              <w:t xml:space="preserve">Uždavinys: </w:t>
            </w:r>
          </w:p>
        </w:tc>
      </w:tr>
      <w:tr w:rsidR="00CD1F64" w:rsidRPr="00C43839" w14:paraId="1094D21E" w14:textId="77777777" w:rsidTr="00CD1F64">
        <w:tc>
          <w:tcPr>
            <w:tcW w:w="2410" w:type="dxa"/>
            <w:vMerge/>
          </w:tcPr>
          <w:p w14:paraId="3B9AEF99" w14:textId="77777777" w:rsidR="00CD1F64" w:rsidRPr="00C43839" w:rsidRDefault="00CD1F64" w:rsidP="00CD1F64">
            <w:pPr>
              <w:jc w:val="center"/>
              <w:rPr>
                <w:rFonts w:ascii="Times New Roman" w:hAnsi="Times New Roman" w:cs="Times New Roman"/>
                <w:sz w:val="22"/>
                <w:szCs w:val="22"/>
              </w:rPr>
            </w:pPr>
          </w:p>
        </w:tc>
        <w:tc>
          <w:tcPr>
            <w:tcW w:w="3822" w:type="dxa"/>
          </w:tcPr>
          <w:p w14:paraId="65105B46" w14:textId="77777777" w:rsidR="00CD1F64" w:rsidRPr="00C43839" w:rsidRDefault="00D02027" w:rsidP="00D02027">
            <w:pPr>
              <w:rPr>
                <w:rFonts w:ascii="Times New Roman" w:hAnsi="Times New Roman" w:cs="Times New Roman"/>
                <w:sz w:val="22"/>
                <w:szCs w:val="22"/>
              </w:rPr>
            </w:pPr>
            <w:r w:rsidRPr="00C43839">
              <w:rPr>
                <w:rFonts w:ascii="Times New Roman" w:hAnsi="Times New Roman" w:cs="Times New Roman"/>
                <w:sz w:val="22"/>
                <w:szCs w:val="22"/>
              </w:rPr>
              <w:t>Data:</w:t>
            </w:r>
          </w:p>
          <w:p w14:paraId="41E6A3B6" w14:textId="239748E3" w:rsidR="00D02027" w:rsidRPr="00C43839" w:rsidRDefault="00D02027" w:rsidP="00D02027">
            <w:pPr>
              <w:rPr>
                <w:rFonts w:ascii="Times New Roman" w:hAnsi="Times New Roman" w:cs="Times New Roman"/>
                <w:sz w:val="22"/>
                <w:szCs w:val="22"/>
              </w:rPr>
            </w:pPr>
          </w:p>
        </w:tc>
        <w:tc>
          <w:tcPr>
            <w:tcW w:w="4258" w:type="dxa"/>
            <w:vMerge/>
          </w:tcPr>
          <w:p w14:paraId="482362DF" w14:textId="77777777" w:rsidR="00CD1F64" w:rsidRPr="00C43839" w:rsidRDefault="00CD1F64" w:rsidP="00CD1F64">
            <w:pPr>
              <w:jc w:val="center"/>
              <w:rPr>
                <w:rFonts w:ascii="Times New Roman" w:hAnsi="Times New Roman" w:cs="Times New Roman"/>
                <w:sz w:val="22"/>
                <w:szCs w:val="22"/>
              </w:rPr>
            </w:pPr>
          </w:p>
        </w:tc>
      </w:tr>
      <w:tr w:rsidR="00CD1F64" w:rsidRPr="00C43839" w14:paraId="067E135C" w14:textId="77777777" w:rsidTr="00F14779">
        <w:tc>
          <w:tcPr>
            <w:tcW w:w="2410" w:type="dxa"/>
          </w:tcPr>
          <w:p w14:paraId="1C08E34F" w14:textId="77777777" w:rsidR="00CD1F64" w:rsidRPr="00C43839" w:rsidRDefault="00CD1F64" w:rsidP="00CD1F64">
            <w:pPr>
              <w:jc w:val="center"/>
              <w:rPr>
                <w:rFonts w:ascii="Times New Roman" w:hAnsi="Times New Roman" w:cs="Times New Roman"/>
                <w:sz w:val="22"/>
                <w:szCs w:val="22"/>
              </w:rPr>
            </w:pPr>
            <w:r w:rsidRPr="00C43839">
              <w:rPr>
                <w:rFonts w:ascii="Times New Roman" w:hAnsi="Times New Roman" w:cs="Times New Roman"/>
                <w:sz w:val="22"/>
                <w:szCs w:val="22"/>
              </w:rPr>
              <w:t>Stebėjimo tikslas</w:t>
            </w:r>
          </w:p>
        </w:tc>
        <w:tc>
          <w:tcPr>
            <w:tcW w:w="8080" w:type="dxa"/>
            <w:gridSpan w:val="2"/>
          </w:tcPr>
          <w:p w14:paraId="0DEA8024" w14:textId="77777777" w:rsidR="00CD1F64" w:rsidRPr="00C43839" w:rsidRDefault="00CD1F64" w:rsidP="00CD1F64">
            <w:pPr>
              <w:jc w:val="center"/>
              <w:rPr>
                <w:rFonts w:ascii="Times New Roman" w:hAnsi="Times New Roman" w:cs="Times New Roman"/>
                <w:sz w:val="22"/>
                <w:szCs w:val="22"/>
              </w:rPr>
            </w:pPr>
          </w:p>
          <w:p w14:paraId="1C04FD82" w14:textId="77777777" w:rsidR="00D02027" w:rsidRPr="00C43839" w:rsidRDefault="00D02027" w:rsidP="00CD1F64">
            <w:pPr>
              <w:jc w:val="center"/>
              <w:rPr>
                <w:rFonts w:ascii="Times New Roman" w:hAnsi="Times New Roman" w:cs="Times New Roman"/>
                <w:sz w:val="22"/>
                <w:szCs w:val="22"/>
              </w:rPr>
            </w:pPr>
          </w:p>
        </w:tc>
      </w:tr>
      <w:tr w:rsidR="00CD1F64" w:rsidRPr="00C43839" w14:paraId="333A265B" w14:textId="77777777" w:rsidTr="00F14779">
        <w:tc>
          <w:tcPr>
            <w:tcW w:w="2410" w:type="dxa"/>
          </w:tcPr>
          <w:p w14:paraId="2DB96D91" w14:textId="77777777" w:rsidR="00CD1F64" w:rsidRPr="00C43839" w:rsidRDefault="00CD1F64" w:rsidP="00CD1F64">
            <w:pPr>
              <w:jc w:val="center"/>
              <w:rPr>
                <w:rFonts w:ascii="Times New Roman" w:hAnsi="Times New Roman" w:cs="Times New Roman"/>
                <w:sz w:val="22"/>
                <w:szCs w:val="22"/>
              </w:rPr>
            </w:pPr>
            <w:r w:rsidRPr="00C43839">
              <w:rPr>
                <w:rFonts w:ascii="Times New Roman" w:hAnsi="Times New Roman" w:cs="Times New Roman"/>
                <w:sz w:val="22"/>
                <w:szCs w:val="22"/>
              </w:rPr>
              <w:t>Ugdomos kompetencijos</w:t>
            </w:r>
          </w:p>
        </w:tc>
        <w:tc>
          <w:tcPr>
            <w:tcW w:w="8080" w:type="dxa"/>
            <w:gridSpan w:val="2"/>
          </w:tcPr>
          <w:p w14:paraId="3DAD0F8B" w14:textId="77777777" w:rsidR="00CD1F64" w:rsidRPr="00C43839" w:rsidRDefault="00CD1F64" w:rsidP="00CD1F64">
            <w:pPr>
              <w:jc w:val="center"/>
              <w:rPr>
                <w:rFonts w:ascii="Times New Roman" w:hAnsi="Times New Roman" w:cs="Times New Roman"/>
                <w:sz w:val="22"/>
                <w:szCs w:val="22"/>
              </w:rPr>
            </w:pPr>
            <w:r w:rsidRPr="00C43839">
              <w:rPr>
                <w:rFonts w:ascii="Times New Roman" w:hAnsi="Times New Roman" w:cs="Times New Roman"/>
                <w:sz w:val="22"/>
                <w:szCs w:val="22"/>
              </w:rPr>
              <w:t>O Pažinimo O Pilietiškumo O Kūrybiškumo O Kultūrinė O Komunikavimo O Skaitmeninė O Socialinė, emocinė ir sveikos gyvensenos</w:t>
            </w:r>
          </w:p>
        </w:tc>
      </w:tr>
    </w:tbl>
    <w:tbl>
      <w:tblPr>
        <w:tblStyle w:val="Lentelstinklelis"/>
        <w:tblW w:w="10490" w:type="dxa"/>
        <w:tblInd w:w="-5" w:type="dxa"/>
        <w:tblLook w:val="04A0" w:firstRow="1" w:lastRow="0" w:firstColumn="1" w:lastColumn="0" w:noHBand="0" w:noVBand="1"/>
      </w:tblPr>
      <w:tblGrid>
        <w:gridCol w:w="1457"/>
        <w:gridCol w:w="5420"/>
        <w:gridCol w:w="636"/>
        <w:gridCol w:w="567"/>
        <w:gridCol w:w="709"/>
        <w:gridCol w:w="567"/>
        <w:gridCol w:w="567"/>
        <w:gridCol w:w="567"/>
      </w:tblGrid>
      <w:tr w:rsidR="00D02027" w:rsidRPr="00C43839" w14:paraId="5A45B1B5" w14:textId="77777777" w:rsidTr="00F14779">
        <w:trPr>
          <w:cantSplit/>
          <w:trHeight w:val="1134"/>
        </w:trPr>
        <w:tc>
          <w:tcPr>
            <w:tcW w:w="6877" w:type="dxa"/>
            <w:gridSpan w:val="2"/>
          </w:tcPr>
          <w:p w14:paraId="0C7BC3CB" w14:textId="77777777" w:rsidR="00D02027" w:rsidRPr="00C43839" w:rsidRDefault="00D02027" w:rsidP="00D02027">
            <w:pPr>
              <w:jc w:val="center"/>
              <w:rPr>
                <w:rFonts w:ascii="Times New Roman" w:hAnsi="Times New Roman" w:cs="Times New Roman"/>
                <w:sz w:val="22"/>
                <w:szCs w:val="22"/>
              </w:rPr>
            </w:pPr>
            <w:bookmarkStart w:id="7" w:name="_Hlk186213555"/>
            <w:bookmarkEnd w:id="6"/>
            <w:r w:rsidRPr="00C43839">
              <w:rPr>
                <w:rFonts w:ascii="Times New Roman" w:hAnsi="Times New Roman" w:cs="Times New Roman"/>
                <w:sz w:val="22"/>
                <w:szCs w:val="22"/>
              </w:rPr>
              <w:t>Vertinimo aspektai</w:t>
            </w:r>
          </w:p>
          <w:p w14:paraId="031307E9" w14:textId="77777777" w:rsidR="00D02027" w:rsidRPr="00C43839" w:rsidRDefault="00D02027" w:rsidP="00D02027">
            <w:pPr>
              <w:rPr>
                <w:rFonts w:ascii="Times New Roman" w:hAnsi="Times New Roman" w:cs="Times New Roman"/>
                <w:sz w:val="22"/>
                <w:szCs w:val="22"/>
              </w:rPr>
            </w:pPr>
            <w:r w:rsidRPr="00C43839">
              <w:rPr>
                <w:rFonts w:ascii="Times New Roman" w:hAnsi="Times New Roman" w:cs="Times New Roman"/>
                <w:sz w:val="22"/>
                <w:szCs w:val="22"/>
              </w:rPr>
              <w:t>(Kiekvienas teiginys pažymimas „ + “ atitinkamame langelyje)</w:t>
            </w:r>
          </w:p>
          <w:p w14:paraId="0C231BDD" w14:textId="77777777" w:rsidR="00D02027" w:rsidRPr="00C43839" w:rsidRDefault="00D02027" w:rsidP="00D02027">
            <w:pPr>
              <w:rPr>
                <w:rFonts w:ascii="Times New Roman" w:hAnsi="Times New Roman" w:cs="Times New Roman"/>
                <w:sz w:val="22"/>
                <w:szCs w:val="22"/>
              </w:rPr>
            </w:pPr>
          </w:p>
        </w:tc>
        <w:tc>
          <w:tcPr>
            <w:tcW w:w="636" w:type="dxa"/>
            <w:textDirection w:val="btLr"/>
          </w:tcPr>
          <w:p w14:paraId="39F092D4" w14:textId="77777777" w:rsidR="00D02027" w:rsidRPr="00C43839" w:rsidRDefault="00D02027" w:rsidP="00D02027">
            <w:pPr>
              <w:rPr>
                <w:rFonts w:ascii="Times New Roman" w:hAnsi="Times New Roman" w:cs="Times New Roman"/>
                <w:sz w:val="22"/>
                <w:szCs w:val="22"/>
              </w:rPr>
            </w:pPr>
            <w:r w:rsidRPr="00C43839">
              <w:rPr>
                <w:rFonts w:ascii="Times New Roman" w:hAnsi="Times New Roman" w:cs="Times New Roman"/>
                <w:sz w:val="22"/>
                <w:szCs w:val="22"/>
              </w:rPr>
              <w:t>Labai gerai</w:t>
            </w:r>
          </w:p>
        </w:tc>
        <w:tc>
          <w:tcPr>
            <w:tcW w:w="567" w:type="dxa"/>
            <w:textDirection w:val="btLr"/>
          </w:tcPr>
          <w:p w14:paraId="5D3D998F" w14:textId="77777777" w:rsidR="00D02027" w:rsidRPr="00C43839" w:rsidRDefault="00D02027" w:rsidP="00D02027">
            <w:pPr>
              <w:rPr>
                <w:rFonts w:ascii="Times New Roman" w:hAnsi="Times New Roman" w:cs="Times New Roman"/>
                <w:sz w:val="22"/>
                <w:szCs w:val="22"/>
              </w:rPr>
            </w:pPr>
            <w:r w:rsidRPr="00C43839">
              <w:rPr>
                <w:rFonts w:ascii="Times New Roman" w:hAnsi="Times New Roman" w:cs="Times New Roman"/>
                <w:sz w:val="22"/>
                <w:szCs w:val="22"/>
              </w:rPr>
              <w:t>Gerai</w:t>
            </w:r>
          </w:p>
        </w:tc>
        <w:tc>
          <w:tcPr>
            <w:tcW w:w="709" w:type="dxa"/>
            <w:textDirection w:val="btLr"/>
          </w:tcPr>
          <w:p w14:paraId="1F38E99A" w14:textId="77777777" w:rsidR="00D02027" w:rsidRPr="00C43839" w:rsidRDefault="00D02027" w:rsidP="00D02027">
            <w:pPr>
              <w:rPr>
                <w:rFonts w:ascii="Times New Roman" w:hAnsi="Times New Roman" w:cs="Times New Roman"/>
                <w:sz w:val="22"/>
                <w:szCs w:val="22"/>
              </w:rPr>
            </w:pPr>
            <w:r w:rsidRPr="00C43839">
              <w:rPr>
                <w:rFonts w:ascii="Times New Roman" w:hAnsi="Times New Roman" w:cs="Times New Roman"/>
                <w:sz w:val="22"/>
                <w:szCs w:val="22"/>
              </w:rPr>
              <w:t>Patenkinamai</w:t>
            </w:r>
          </w:p>
        </w:tc>
        <w:tc>
          <w:tcPr>
            <w:tcW w:w="567" w:type="dxa"/>
            <w:textDirection w:val="btLr"/>
          </w:tcPr>
          <w:p w14:paraId="65668CF0" w14:textId="77777777" w:rsidR="00D02027" w:rsidRPr="00C43839" w:rsidRDefault="00D02027" w:rsidP="00D02027">
            <w:pPr>
              <w:rPr>
                <w:rFonts w:ascii="Times New Roman" w:hAnsi="Times New Roman" w:cs="Times New Roman"/>
                <w:sz w:val="22"/>
                <w:szCs w:val="22"/>
              </w:rPr>
            </w:pPr>
            <w:r w:rsidRPr="00C43839">
              <w:rPr>
                <w:rFonts w:ascii="Times New Roman" w:hAnsi="Times New Roman" w:cs="Times New Roman"/>
                <w:sz w:val="22"/>
                <w:szCs w:val="22"/>
              </w:rPr>
              <w:t>Reikia tobulinti</w:t>
            </w:r>
          </w:p>
        </w:tc>
        <w:tc>
          <w:tcPr>
            <w:tcW w:w="567" w:type="dxa"/>
            <w:textDirection w:val="btLr"/>
          </w:tcPr>
          <w:p w14:paraId="2A39C4C8" w14:textId="77777777" w:rsidR="00D02027" w:rsidRPr="00C43839" w:rsidRDefault="00D02027" w:rsidP="00D02027">
            <w:pPr>
              <w:rPr>
                <w:rFonts w:ascii="Times New Roman" w:hAnsi="Times New Roman" w:cs="Times New Roman"/>
                <w:sz w:val="22"/>
                <w:szCs w:val="22"/>
              </w:rPr>
            </w:pPr>
            <w:r w:rsidRPr="00C43839">
              <w:rPr>
                <w:rFonts w:ascii="Times New Roman" w:hAnsi="Times New Roman" w:cs="Times New Roman"/>
                <w:sz w:val="22"/>
                <w:szCs w:val="22"/>
              </w:rPr>
              <w:t>Nepatenkinamai</w:t>
            </w:r>
          </w:p>
        </w:tc>
        <w:tc>
          <w:tcPr>
            <w:tcW w:w="567" w:type="dxa"/>
            <w:textDirection w:val="btLr"/>
          </w:tcPr>
          <w:p w14:paraId="053EEE39" w14:textId="77777777" w:rsidR="00D02027" w:rsidRPr="00C43839" w:rsidRDefault="00D02027" w:rsidP="00D02027">
            <w:pPr>
              <w:rPr>
                <w:rFonts w:ascii="Times New Roman" w:hAnsi="Times New Roman" w:cs="Times New Roman"/>
                <w:sz w:val="22"/>
                <w:szCs w:val="22"/>
              </w:rPr>
            </w:pPr>
            <w:r w:rsidRPr="00C43839">
              <w:rPr>
                <w:rFonts w:ascii="Times New Roman" w:hAnsi="Times New Roman" w:cs="Times New Roman"/>
                <w:sz w:val="22"/>
                <w:szCs w:val="22"/>
              </w:rPr>
              <w:t>Nėra/Negali būti</w:t>
            </w:r>
          </w:p>
        </w:tc>
      </w:tr>
      <w:tr w:rsidR="000D6E04" w:rsidRPr="00C43839" w14:paraId="5E12DBEF" w14:textId="77777777" w:rsidTr="00F14779">
        <w:tc>
          <w:tcPr>
            <w:tcW w:w="1457" w:type="dxa"/>
            <w:vMerge w:val="restart"/>
          </w:tcPr>
          <w:p w14:paraId="77175182" w14:textId="77777777"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 xml:space="preserve">Užsiėmimo </w:t>
            </w:r>
          </w:p>
          <w:p w14:paraId="549EDB77" w14:textId="77777777"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 xml:space="preserve">planavimas, </w:t>
            </w:r>
          </w:p>
          <w:p w14:paraId="6D564C27" w14:textId="77777777"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 xml:space="preserve">uždavinio </w:t>
            </w:r>
          </w:p>
          <w:p w14:paraId="3EBF6504" w14:textId="22B471E6"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kėlimas</w:t>
            </w:r>
          </w:p>
        </w:tc>
        <w:tc>
          <w:tcPr>
            <w:tcW w:w="5420" w:type="dxa"/>
          </w:tcPr>
          <w:p w14:paraId="4F931262" w14:textId="3F4DE671"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 xml:space="preserve">Pasirengimas ugdomajai veiklai. </w:t>
            </w:r>
          </w:p>
        </w:tc>
        <w:tc>
          <w:tcPr>
            <w:tcW w:w="636" w:type="dxa"/>
          </w:tcPr>
          <w:p w14:paraId="583521D3" w14:textId="77777777" w:rsidR="000D6E04" w:rsidRPr="00C43839" w:rsidRDefault="000D6E04" w:rsidP="000D6E04">
            <w:pPr>
              <w:rPr>
                <w:rFonts w:ascii="Times New Roman" w:hAnsi="Times New Roman" w:cs="Times New Roman"/>
                <w:sz w:val="22"/>
                <w:szCs w:val="22"/>
              </w:rPr>
            </w:pPr>
          </w:p>
        </w:tc>
        <w:tc>
          <w:tcPr>
            <w:tcW w:w="567" w:type="dxa"/>
          </w:tcPr>
          <w:p w14:paraId="095F8EE5" w14:textId="77777777" w:rsidR="000D6E04" w:rsidRPr="00C43839" w:rsidRDefault="000D6E04" w:rsidP="000D6E04">
            <w:pPr>
              <w:rPr>
                <w:rFonts w:ascii="Times New Roman" w:hAnsi="Times New Roman" w:cs="Times New Roman"/>
                <w:sz w:val="22"/>
                <w:szCs w:val="22"/>
              </w:rPr>
            </w:pPr>
          </w:p>
        </w:tc>
        <w:tc>
          <w:tcPr>
            <w:tcW w:w="709" w:type="dxa"/>
          </w:tcPr>
          <w:p w14:paraId="31F9A89B" w14:textId="77777777" w:rsidR="000D6E04" w:rsidRPr="00C43839" w:rsidRDefault="000D6E04" w:rsidP="000D6E04">
            <w:pPr>
              <w:rPr>
                <w:rFonts w:ascii="Times New Roman" w:hAnsi="Times New Roman" w:cs="Times New Roman"/>
                <w:sz w:val="22"/>
                <w:szCs w:val="22"/>
              </w:rPr>
            </w:pPr>
          </w:p>
        </w:tc>
        <w:tc>
          <w:tcPr>
            <w:tcW w:w="567" w:type="dxa"/>
          </w:tcPr>
          <w:p w14:paraId="51C60BBD" w14:textId="77777777" w:rsidR="000D6E04" w:rsidRPr="00C43839" w:rsidRDefault="000D6E04" w:rsidP="000D6E04">
            <w:pPr>
              <w:rPr>
                <w:rFonts w:ascii="Times New Roman" w:hAnsi="Times New Roman" w:cs="Times New Roman"/>
                <w:sz w:val="22"/>
                <w:szCs w:val="22"/>
              </w:rPr>
            </w:pPr>
          </w:p>
        </w:tc>
        <w:tc>
          <w:tcPr>
            <w:tcW w:w="567" w:type="dxa"/>
          </w:tcPr>
          <w:p w14:paraId="35BD2BCD" w14:textId="77777777" w:rsidR="000D6E04" w:rsidRPr="00C43839" w:rsidRDefault="000D6E04" w:rsidP="000D6E04">
            <w:pPr>
              <w:rPr>
                <w:rFonts w:ascii="Times New Roman" w:hAnsi="Times New Roman" w:cs="Times New Roman"/>
                <w:sz w:val="22"/>
                <w:szCs w:val="22"/>
              </w:rPr>
            </w:pPr>
          </w:p>
        </w:tc>
        <w:tc>
          <w:tcPr>
            <w:tcW w:w="567" w:type="dxa"/>
          </w:tcPr>
          <w:p w14:paraId="35461EA8" w14:textId="77777777" w:rsidR="000D6E04" w:rsidRPr="00C43839" w:rsidRDefault="000D6E04" w:rsidP="000D6E04">
            <w:pPr>
              <w:rPr>
                <w:rFonts w:ascii="Times New Roman" w:hAnsi="Times New Roman" w:cs="Times New Roman"/>
                <w:sz w:val="22"/>
                <w:szCs w:val="22"/>
              </w:rPr>
            </w:pPr>
          </w:p>
        </w:tc>
      </w:tr>
      <w:tr w:rsidR="000D6E04" w:rsidRPr="00C43839" w14:paraId="2DCAE21F" w14:textId="77777777" w:rsidTr="00F14779">
        <w:tc>
          <w:tcPr>
            <w:tcW w:w="1457" w:type="dxa"/>
            <w:vMerge/>
          </w:tcPr>
          <w:p w14:paraId="148C55EA" w14:textId="77777777" w:rsidR="000D6E04" w:rsidRPr="00C43839" w:rsidRDefault="000D6E04" w:rsidP="000D6E04">
            <w:pPr>
              <w:rPr>
                <w:rFonts w:ascii="Times New Roman" w:hAnsi="Times New Roman" w:cs="Times New Roman"/>
                <w:sz w:val="22"/>
                <w:szCs w:val="22"/>
              </w:rPr>
            </w:pPr>
          </w:p>
        </w:tc>
        <w:tc>
          <w:tcPr>
            <w:tcW w:w="5420" w:type="dxa"/>
          </w:tcPr>
          <w:p w14:paraId="66C8AFAC" w14:textId="737673D2"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Užsiėmimo uždavinio kėlimas, apibrėžtumas.</w:t>
            </w:r>
          </w:p>
        </w:tc>
        <w:tc>
          <w:tcPr>
            <w:tcW w:w="636" w:type="dxa"/>
          </w:tcPr>
          <w:p w14:paraId="3C084622" w14:textId="77777777" w:rsidR="000D6E04" w:rsidRPr="00C43839" w:rsidRDefault="000D6E04" w:rsidP="000D6E04">
            <w:pPr>
              <w:rPr>
                <w:rFonts w:ascii="Times New Roman" w:hAnsi="Times New Roman" w:cs="Times New Roman"/>
                <w:sz w:val="22"/>
                <w:szCs w:val="22"/>
              </w:rPr>
            </w:pPr>
          </w:p>
        </w:tc>
        <w:tc>
          <w:tcPr>
            <w:tcW w:w="567" w:type="dxa"/>
          </w:tcPr>
          <w:p w14:paraId="2477485E" w14:textId="77777777" w:rsidR="000D6E04" w:rsidRPr="00C43839" w:rsidRDefault="000D6E04" w:rsidP="000D6E04">
            <w:pPr>
              <w:rPr>
                <w:rFonts w:ascii="Times New Roman" w:hAnsi="Times New Roman" w:cs="Times New Roman"/>
                <w:sz w:val="22"/>
                <w:szCs w:val="22"/>
              </w:rPr>
            </w:pPr>
          </w:p>
        </w:tc>
        <w:tc>
          <w:tcPr>
            <w:tcW w:w="709" w:type="dxa"/>
          </w:tcPr>
          <w:p w14:paraId="0F1FF29A" w14:textId="77777777" w:rsidR="000D6E04" w:rsidRPr="00C43839" w:rsidRDefault="000D6E04" w:rsidP="000D6E04">
            <w:pPr>
              <w:rPr>
                <w:rFonts w:ascii="Times New Roman" w:hAnsi="Times New Roman" w:cs="Times New Roman"/>
                <w:sz w:val="22"/>
                <w:szCs w:val="22"/>
              </w:rPr>
            </w:pPr>
          </w:p>
        </w:tc>
        <w:tc>
          <w:tcPr>
            <w:tcW w:w="567" w:type="dxa"/>
          </w:tcPr>
          <w:p w14:paraId="57AAB71D" w14:textId="77777777" w:rsidR="000D6E04" w:rsidRPr="00C43839" w:rsidRDefault="000D6E04" w:rsidP="000D6E04">
            <w:pPr>
              <w:rPr>
                <w:rFonts w:ascii="Times New Roman" w:hAnsi="Times New Roman" w:cs="Times New Roman"/>
                <w:sz w:val="22"/>
                <w:szCs w:val="22"/>
              </w:rPr>
            </w:pPr>
          </w:p>
        </w:tc>
        <w:tc>
          <w:tcPr>
            <w:tcW w:w="567" w:type="dxa"/>
          </w:tcPr>
          <w:p w14:paraId="4B3FC414" w14:textId="77777777" w:rsidR="000D6E04" w:rsidRPr="00C43839" w:rsidRDefault="000D6E04" w:rsidP="000D6E04">
            <w:pPr>
              <w:rPr>
                <w:rFonts w:ascii="Times New Roman" w:hAnsi="Times New Roman" w:cs="Times New Roman"/>
                <w:sz w:val="22"/>
                <w:szCs w:val="22"/>
              </w:rPr>
            </w:pPr>
          </w:p>
        </w:tc>
        <w:tc>
          <w:tcPr>
            <w:tcW w:w="567" w:type="dxa"/>
          </w:tcPr>
          <w:p w14:paraId="6852065C" w14:textId="77777777" w:rsidR="000D6E04" w:rsidRPr="00C43839" w:rsidRDefault="000D6E04" w:rsidP="000D6E04">
            <w:pPr>
              <w:rPr>
                <w:rFonts w:ascii="Times New Roman" w:hAnsi="Times New Roman" w:cs="Times New Roman"/>
                <w:sz w:val="22"/>
                <w:szCs w:val="22"/>
              </w:rPr>
            </w:pPr>
          </w:p>
        </w:tc>
      </w:tr>
      <w:tr w:rsidR="000D6E04" w:rsidRPr="00C43839" w14:paraId="1426FDCB" w14:textId="77777777" w:rsidTr="000D6E04">
        <w:trPr>
          <w:trHeight w:val="219"/>
        </w:trPr>
        <w:tc>
          <w:tcPr>
            <w:tcW w:w="1457" w:type="dxa"/>
            <w:vMerge/>
          </w:tcPr>
          <w:p w14:paraId="5B518BE9" w14:textId="77777777" w:rsidR="000D6E04" w:rsidRPr="00C43839" w:rsidRDefault="000D6E04" w:rsidP="000D6E04">
            <w:pPr>
              <w:rPr>
                <w:rFonts w:ascii="Times New Roman" w:hAnsi="Times New Roman" w:cs="Times New Roman"/>
                <w:sz w:val="22"/>
                <w:szCs w:val="22"/>
              </w:rPr>
            </w:pPr>
          </w:p>
        </w:tc>
        <w:tc>
          <w:tcPr>
            <w:tcW w:w="5420" w:type="dxa"/>
          </w:tcPr>
          <w:p w14:paraId="627162E0" w14:textId="370307AB"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Užsiėmimo struktūra.</w:t>
            </w:r>
          </w:p>
        </w:tc>
        <w:tc>
          <w:tcPr>
            <w:tcW w:w="636" w:type="dxa"/>
          </w:tcPr>
          <w:p w14:paraId="32EB2788" w14:textId="77777777" w:rsidR="000D6E04" w:rsidRPr="00C43839" w:rsidRDefault="000D6E04" w:rsidP="000D6E04">
            <w:pPr>
              <w:rPr>
                <w:rFonts w:ascii="Times New Roman" w:hAnsi="Times New Roman" w:cs="Times New Roman"/>
                <w:sz w:val="22"/>
                <w:szCs w:val="22"/>
              </w:rPr>
            </w:pPr>
          </w:p>
        </w:tc>
        <w:tc>
          <w:tcPr>
            <w:tcW w:w="567" w:type="dxa"/>
          </w:tcPr>
          <w:p w14:paraId="0258656D" w14:textId="77777777" w:rsidR="000D6E04" w:rsidRPr="00C43839" w:rsidRDefault="000D6E04" w:rsidP="000D6E04">
            <w:pPr>
              <w:rPr>
                <w:rFonts w:ascii="Times New Roman" w:hAnsi="Times New Roman" w:cs="Times New Roman"/>
                <w:sz w:val="22"/>
                <w:szCs w:val="22"/>
              </w:rPr>
            </w:pPr>
          </w:p>
        </w:tc>
        <w:tc>
          <w:tcPr>
            <w:tcW w:w="709" w:type="dxa"/>
          </w:tcPr>
          <w:p w14:paraId="1437B1FC" w14:textId="77777777" w:rsidR="000D6E04" w:rsidRPr="00C43839" w:rsidRDefault="000D6E04" w:rsidP="000D6E04">
            <w:pPr>
              <w:rPr>
                <w:rFonts w:ascii="Times New Roman" w:hAnsi="Times New Roman" w:cs="Times New Roman"/>
                <w:sz w:val="22"/>
                <w:szCs w:val="22"/>
              </w:rPr>
            </w:pPr>
          </w:p>
        </w:tc>
        <w:tc>
          <w:tcPr>
            <w:tcW w:w="567" w:type="dxa"/>
          </w:tcPr>
          <w:p w14:paraId="37B3CA8B" w14:textId="77777777" w:rsidR="000D6E04" w:rsidRPr="00C43839" w:rsidRDefault="000D6E04" w:rsidP="000D6E04">
            <w:pPr>
              <w:rPr>
                <w:rFonts w:ascii="Times New Roman" w:hAnsi="Times New Roman" w:cs="Times New Roman"/>
                <w:sz w:val="22"/>
                <w:szCs w:val="22"/>
              </w:rPr>
            </w:pPr>
          </w:p>
        </w:tc>
        <w:tc>
          <w:tcPr>
            <w:tcW w:w="567" w:type="dxa"/>
          </w:tcPr>
          <w:p w14:paraId="076E179B" w14:textId="77777777" w:rsidR="000D6E04" w:rsidRPr="00C43839" w:rsidRDefault="000D6E04" w:rsidP="000D6E04">
            <w:pPr>
              <w:rPr>
                <w:rFonts w:ascii="Times New Roman" w:hAnsi="Times New Roman" w:cs="Times New Roman"/>
                <w:sz w:val="22"/>
                <w:szCs w:val="22"/>
              </w:rPr>
            </w:pPr>
          </w:p>
        </w:tc>
        <w:tc>
          <w:tcPr>
            <w:tcW w:w="567" w:type="dxa"/>
          </w:tcPr>
          <w:p w14:paraId="258C585F" w14:textId="77777777" w:rsidR="000D6E04" w:rsidRPr="00C43839" w:rsidRDefault="000D6E04" w:rsidP="000D6E04">
            <w:pPr>
              <w:rPr>
                <w:rFonts w:ascii="Times New Roman" w:hAnsi="Times New Roman" w:cs="Times New Roman"/>
                <w:sz w:val="22"/>
                <w:szCs w:val="22"/>
              </w:rPr>
            </w:pPr>
          </w:p>
        </w:tc>
      </w:tr>
      <w:tr w:rsidR="000D6E04" w:rsidRPr="00C43839" w14:paraId="23BF24B9" w14:textId="77777777" w:rsidTr="00F14779">
        <w:tc>
          <w:tcPr>
            <w:tcW w:w="1457" w:type="dxa"/>
            <w:vMerge/>
          </w:tcPr>
          <w:p w14:paraId="76B3B433" w14:textId="77777777" w:rsidR="000D6E04" w:rsidRPr="00C43839" w:rsidRDefault="000D6E04" w:rsidP="000D6E04">
            <w:pPr>
              <w:rPr>
                <w:rFonts w:ascii="Times New Roman" w:hAnsi="Times New Roman" w:cs="Times New Roman"/>
                <w:sz w:val="22"/>
                <w:szCs w:val="22"/>
              </w:rPr>
            </w:pPr>
          </w:p>
        </w:tc>
        <w:tc>
          <w:tcPr>
            <w:tcW w:w="5420" w:type="dxa"/>
          </w:tcPr>
          <w:p w14:paraId="67150941" w14:textId="554C4290"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Tinkamas priemonių ir aplinkos panaudojimas.</w:t>
            </w:r>
          </w:p>
        </w:tc>
        <w:tc>
          <w:tcPr>
            <w:tcW w:w="636" w:type="dxa"/>
          </w:tcPr>
          <w:p w14:paraId="2D10DEDA" w14:textId="77777777" w:rsidR="000D6E04" w:rsidRPr="00C43839" w:rsidRDefault="000D6E04" w:rsidP="000D6E04">
            <w:pPr>
              <w:rPr>
                <w:rFonts w:ascii="Times New Roman" w:hAnsi="Times New Roman" w:cs="Times New Roman"/>
                <w:sz w:val="22"/>
                <w:szCs w:val="22"/>
              </w:rPr>
            </w:pPr>
          </w:p>
        </w:tc>
        <w:tc>
          <w:tcPr>
            <w:tcW w:w="567" w:type="dxa"/>
          </w:tcPr>
          <w:p w14:paraId="7B421BAC" w14:textId="77777777" w:rsidR="000D6E04" w:rsidRPr="00C43839" w:rsidRDefault="000D6E04" w:rsidP="000D6E04">
            <w:pPr>
              <w:rPr>
                <w:rFonts w:ascii="Times New Roman" w:hAnsi="Times New Roman" w:cs="Times New Roman"/>
                <w:sz w:val="22"/>
                <w:szCs w:val="22"/>
              </w:rPr>
            </w:pPr>
          </w:p>
        </w:tc>
        <w:tc>
          <w:tcPr>
            <w:tcW w:w="709" w:type="dxa"/>
          </w:tcPr>
          <w:p w14:paraId="322C8474" w14:textId="77777777" w:rsidR="000D6E04" w:rsidRPr="00C43839" w:rsidRDefault="000D6E04" w:rsidP="000D6E04">
            <w:pPr>
              <w:rPr>
                <w:rFonts w:ascii="Times New Roman" w:hAnsi="Times New Roman" w:cs="Times New Roman"/>
                <w:sz w:val="22"/>
                <w:szCs w:val="22"/>
              </w:rPr>
            </w:pPr>
          </w:p>
        </w:tc>
        <w:tc>
          <w:tcPr>
            <w:tcW w:w="567" w:type="dxa"/>
          </w:tcPr>
          <w:p w14:paraId="70E2306D" w14:textId="77777777" w:rsidR="000D6E04" w:rsidRPr="00C43839" w:rsidRDefault="000D6E04" w:rsidP="000D6E04">
            <w:pPr>
              <w:rPr>
                <w:rFonts w:ascii="Times New Roman" w:hAnsi="Times New Roman" w:cs="Times New Roman"/>
                <w:sz w:val="22"/>
                <w:szCs w:val="22"/>
              </w:rPr>
            </w:pPr>
          </w:p>
        </w:tc>
        <w:tc>
          <w:tcPr>
            <w:tcW w:w="567" w:type="dxa"/>
          </w:tcPr>
          <w:p w14:paraId="3068C115" w14:textId="77777777" w:rsidR="000D6E04" w:rsidRPr="00C43839" w:rsidRDefault="000D6E04" w:rsidP="000D6E04">
            <w:pPr>
              <w:rPr>
                <w:rFonts w:ascii="Times New Roman" w:hAnsi="Times New Roman" w:cs="Times New Roman"/>
                <w:sz w:val="22"/>
                <w:szCs w:val="22"/>
              </w:rPr>
            </w:pPr>
          </w:p>
        </w:tc>
        <w:tc>
          <w:tcPr>
            <w:tcW w:w="567" w:type="dxa"/>
          </w:tcPr>
          <w:p w14:paraId="3DC4034B" w14:textId="77777777" w:rsidR="000D6E04" w:rsidRPr="00C43839" w:rsidRDefault="000D6E04" w:rsidP="000D6E04">
            <w:pPr>
              <w:rPr>
                <w:rFonts w:ascii="Times New Roman" w:hAnsi="Times New Roman" w:cs="Times New Roman"/>
                <w:sz w:val="22"/>
                <w:szCs w:val="22"/>
              </w:rPr>
            </w:pPr>
          </w:p>
        </w:tc>
      </w:tr>
      <w:tr w:rsidR="000D6E04" w:rsidRPr="00C43839" w14:paraId="287DD593" w14:textId="77777777" w:rsidTr="00F14779">
        <w:trPr>
          <w:trHeight w:val="562"/>
        </w:trPr>
        <w:tc>
          <w:tcPr>
            <w:tcW w:w="1457" w:type="dxa"/>
            <w:vMerge/>
          </w:tcPr>
          <w:p w14:paraId="14F40DFF" w14:textId="77777777" w:rsidR="000D6E04" w:rsidRPr="00C43839" w:rsidRDefault="000D6E04" w:rsidP="000D6E04">
            <w:pPr>
              <w:rPr>
                <w:rFonts w:ascii="Times New Roman" w:hAnsi="Times New Roman" w:cs="Times New Roman"/>
                <w:sz w:val="22"/>
                <w:szCs w:val="22"/>
              </w:rPr>
            </w:pPr>
          </w:p>
        </w:tc>
        <w:tc>
          <w:tcPr>
            <w:tcW w:w="5420" w:type="dxa"/>
          </w:tcPr>
          <w:p w14:paraId="71C99E18" w14:textId="6640F9E9"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Užtikrinimas, jog ugdytiniai žino, ką jie darys, kam jiems to reikia.</w:t>
            </w:r>
          </w:p>
        </w:tc>
        <w:tc>
          <w:tcPr>
            <w:tcW w:w="636" w:type="dxa"/>
          </w:tcPr>
          <w:p w14:paraId="5EC2E0E0" w14:textId="77777777" w:rsidR="000D6E04" w:rsidRPr="00C43839" w:rsidRDefault="000D6E04" w:rsidP="000D6E04">
            <w:pPr>
              <w:rPr>
                <w:rFonts w:ascii="Times New Roman" w:hAnsi="Times New Roman" w:cs="Times New Roman"/>
                <w:sz w:val="22"/>
                <w:szCs w:val="22"/>
              </w:rPr>
            </w:pPr>
          </w:p>
        </w:tc>
        <w:tc>
          <w:tcPr>
            <w:tcW w:w="567" w:type="dxa"/>
          </w:tcPr>
          <w:p w14:paraId="7539C96A" w14:textId="77777777" w:rsidR="000D6E04" w:rsidRPr="00C43839" w:rsidRDefault="000D6E04" w:rsidP="000D6E04">
            <w:pPr>
              <w:rPr>
                <w:rFonts w:ascii="Times New Roman" w:hAnsi="Times New Roman" w:cs="Times New Roman"/>
                <w:sz w:val="22"/>
                <w:szCs w:val="22"/>
              </w:rPr>
            </w:pPr>
          </w:p>
        </w:tc>
        <w:tc>
          <w:tcPr>
            <w:tcW w:w="709" w:type="dxa"/>
          </w:tcPr>
          <w:p w14:paraId="44F0D1C2" w14:textId="77777777" w:rsidR="000D6E04" w:rsidRPr="00C43839" w:rsidRDefault="000D6E04" w:rsidP="000D6E04">
            <w:pPr>
              <w:rPr>
                <w:rFonts w:ascii="Times New Roman" w:hAnsi="Times New Roman" w:cs="Times New Roman"/>
                <w:sz w:val="22"/>
                <w:szCs w:val="22"/>
              </w:rPr>
            </w:pPr>
          </w:p>
        </w:tc>
        <w:tc>
          <w:tcPr>
            <w:tcW w:w="567" w:type="dxa"/>
          </w:tcPr>
          <w:p w14:paraId="65ABC8D4" w14:textId="77777777" w:rsidR="000D6E04" w:rsidRPr="00C43839" w:rsidRDefault="000D6E04" w:rsidP="000D6E04">
            <w:pPr>
              <w:rPr>
                <w:rFonts w:ascii="Times New Roman" w:hAnsi="Times New Roman" w:cs="Times New Roman"/>
                <w:sz w:val="22"/>
                <w:szCs w:val="22"/>
              </w:rPr>
            </w:pPr>
          </w:p>
        </w:tc>
        <w:tc>
          <w:tcPr>
            <w:tcW w:w="567" w:type="dxa"/>
          </w:tcPr>
          <w:p w14:paraId="0A44668E" w14:textId="77777777" w:rsidR="000D6E04" w:rsidRPr="00C43839" w:rsidRDefault="000D6E04" w:rsidP="000D6E04">
            <w:pPr>
              <w:rPr>
                <w:rFonts w:ascii="Times New Roman" w:hAnsi="Times New Roman" w:cs="Times New Roman"/>
                <w:sz w:val="22"/>
                <w:szCs w:val="22"/>
              </w:rPr>
            </w:pPr>
          </w:p>
        </w:tc>
        <w:tc>
          <w:tcPr>
            <w:tcW w:w="567" w:type="dxa"/>
          </w:tcPr>
          <w:p w14:paraId="7D1EFA86" w14:textId="77777777" w:rsidR="000D6E04" w:rsidRPr="00C43839" w:rsidRDefault="000D6E04" w:rsidP="000D6E04">
            <w:pPr>
              <w:rPr>
                <w:rFonts w:ascii="Times New Roman" w:hAnsi="Times New Roman" w:cs="Times New Roman"/>
                <w:sz w:val="22"/>
                <w:szCs w:val="22"/>
              </w:rPr>
            </w:pPr>
          </w:p>
        </w:tc>
      </w:tr>
      <w:tr w:rsidR="000D6E04" w:rsidRPr="00C43839" w14:paraId="299A14D1" w14:textId="77777777" w:rsidTr="00F14779">
        <w:tc>
          <w:tcPr>
            <w:tcW w:w="1457" w:type="dxa"/>
            <w:vMerge w:val="restart"/>
          </w:tcPr>
          <w:p w14:paraId="4ED12293" w14:textId="545BF2E5"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Veiklos ir jų tikslingumas</w:t>
            </w:r>
          </w:p>
        </w:tc>
        <w:tc>
          <w:tcPr>
            <w:tcW w:w="5420" w:type="dxa"/>
          </w:tcPr>
          <w:p w14:paraId="48284475" w14:textId="0CEA3AF6"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Veiklos ir metodai atitinka ugdytinių amžių bei patirtį.</w:t>
            </w:r>
          </w:p>
        </w:tc>
        <w:tc>
          <w:tcPr>
            <w:tcW w:w="636" w:type="dxa"/>
          </w:tcPr>
          <w:p w14:paraId="4BD71B4A" w14:textId="77777777" w:rsidR="000D6E04" w:rsidRPr="00C43839" w:rsidRDefault="000D6E04" w:rsidP="000D6E04">
            <w:pPr>
              <w:rPr>
                <w:rFonts w:ascii="Times New Roman" w:hAnsi="Times New Roman" w:cs="Times New Roman"/>
                <w:sz w:val="22"/>
                <w:szCs w:val="22"/>
              </w:rPr>
            </w:pPr>
          </w:p>
        </w:tc>
        <w:tc>
          <w:tcPr>
            <w:tcW w:w="567" w:type="dxa"/>
          </w:tcPr>
          <w:p w14:paraId="163EB71C" w14:textId="77777777" w:rsidR="000D6E04" w:rsidRPr="00C43839" w:rsidRDefault="000D6E04" w:rsidP="000D6E04">
            <w:pPr>
              <w:rPr>
                <w:rFonts w:ascii="Times New Roman" w:hAnsi="Times New Roman" w:cs="Times New Roman"/>
                <w:sz w:val="22"/>
                <w:szCs w:val="22"/>
              </w:rPr>
            </w:pPr>
          </w:p>
        </w:tc>
        <w:tc>
          <w:tcPr>
            <w:tcW w:w="709" w:type="dxa"/>
          </w:tcPr>
          <w:p w14:paraId="7F035CBF" w14:textId="77777777" w:rsidR="000D6E04" w:rsidRPr="00C43839" w:rsidRDefault="000D6E04" w:rsidP="000D6E04">
            <w:pPr>
              <w:rPr>
                <w:rFonts w:ascii="Times New Roman" w:hAnsi="Times New Roman" w:cs="Times New Roman"/>
                <w:sz w:val="22"/>
                <w:szCs w:val="22"/>
              </w:rPr>
            </w:pPr>
          </w:p>
        </w:tc>
        <w:tc>
          <w:tcPr>
            <w:tcW w:w="567" w:type="dxa"/>
          </w:tcPr>
          <w:p w14:paraId="3F0A18B4" w14:textId="77777777" w:rsidR="000D6E04" w:rsidRPr="00C43839" w:rsidRDefault="000D6E04" w:rsidP="000D6E04">
            <w:pPr>
              <w:rPr>
                <w:rFonts w:ascii="Times New Roman" w:hAnsi="Times New Roman" w:cs="Times New Roman"/>
                <w:sz w:val="22"/>
                <w:szCs w:val="22"/>
              </w:rPr>
            </w:pPr>
          </w:p>
        </w:tc>
        <w:tc>
          <w:tcPr>
            <w:tcW w:w="567" w:type="dxa"/>
          </w:tcPr>
          <w:p w14:paraId="01627B0D" w14:textId="77777777" w:rsidR="000D6E04" w:rsidRPr="00C43839" w:rsidRDefault="000D6E04" w:rsidP="000D6E04">
            <w:pPr>
              <w:rPr>
                <w:rFonts w:ascii="Times New Roman" w:hAnsi="Times New Roman" w:cs="Times New Roman"/>
                <w:sz w:val="22"/>
                <w:szCs w:val="22"/>
              </w:rPr>
            </w:pPr>
          </w:p>
        </w:tc>
        <w:tc>
          <w:tcPr>
            <w:tcW w:w="567" w:type="dxa"/>
          </w:tcPr>
          <w:p w14:paraId="3A17440A" w14:textId="77777777" w:rsidR="000D6E04" w:rsidRPr="00C43839" w:rsidRDefault="000D6E04" w:rsidP="000D6E04">
            <w:pPr>
              <w:rPr>
                <w:rFonts w:ascii="Times New Roman" w:hAnsi="Times New Roman" w:cs="Times New Roman"/>
                <w:sz w:val="22"/>
                <w:szCs w:val="22"/>
              </w:rPr>
            </w:pPr>
          </w:p>
        </w:tc>
      </w:tr>
      <w:tr w:rsidR="000D6E04" w:rsidRPr="00C43839" w14:paraId="6D350D27" w14:textId="77777777" w:rsidTr="00F14779">
        <w:tc>
          <w:tcPr>
            <w:tcW w:w="1457" w:type="dxa"/>
            <w:vMerge/>
          </w:tcPr>
          <w:p w14:paraId="171D6B6C" w14:textId="77777777" w:rsidR="000D6E04" w:rsidRPr="00C43839" w:rsidRDefault="000D6E04" w:rsidP="000D6E04">
            <w:pPr>
              <w:rPr>
                <w:rFonts w:ascii="Times New Roman" w:hAnsi="Times New Roman" w:cs="Times New Roman"/>
                <w:sz w:val="22"/>
                <w:szCs w:val="22"/>
              </w:rPr>
            </w:pPr>
          </w:p>
        </w:tc>
        <w:tc>
          <w:tcPr>
            <w:tcW w:w="5420" w:type="dxa"/>
          </w:tcPr>
          <w:p w14:paraId="5EAECB60" w14:textId="5C138E94"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Veiklos atitinka ugdytinių domėjimosi sritis, interesus, pomėgius, turtina patirtį</w:t>
            </w:r>
          </w:p>
        </w:tc>
        <w:tc>
          <w:tcPr>
            <w:tcW w:w="636" w:type="dxa"/>
          </w:tcPr>
          <w:p w14:paraId="72BD041A" w14:textId="77777777" w:rsidR="000D6E04" w:rsidRPr="00C43839" w:rsidRDefault="000D6E04" w:rsidP="000D6E04">
            <w:pPr>
              <w:rPr>
                <w:rFonts w:ascii="Times New Roman" w:hAnsi="Times New Roman" w:cs="Times New Roman"/>
                <w:sz w:val="22"/>
                <w:szCs w:val="22"/>
              </w:rPr>
            </w:pPr>
          </w:p>
        </w:tc>
        <w:tc>
          <w:tcPr>
            <w:tcW w:w="567" w:type="dxa"/>
          </w:tcPr>
          <w:p w14:paraId="58535EAB" w14:textId="77777777" w:rsidR="000D6E04" w:rsidRPr="00C43839" w:rsidRDefault="000D6E04" w:rsidP="000D6E04">
            <w:pPr>
              <w:rPr>
                <w:rFonts w:ascii="Times New Roman" w:hAnsi="Times New Roman" w:cs="Times New Roman"/>
                <w:sz w:val="22"/>
                <w:szCs w:val="22"/>
              </w:rPr>
            </w:pPr>
          </w:p>
        </w:tc>
        <w:tc>
          <w:tcPr>
            <w:tcW w:w="709" w:type="dxa"/>
          </w:tcPr>
          <w:p w14:paraId="11639E77" w14:textId="77777777" w:rsidR="000D6E04" w:rsidRPr="00C43839" w:rsidRDefault="000D6E04" w:rsidP="000D6E04">
            <w:pPr>
              <w:rPr>
                <w:rFonts w:ascii="Times New Roman" w:hAnsi="Times New Roman" w:cs="Times New Roman"/>
                <w:sz w:val="22"/>
                <w:szCs w:val="22"/>
              </w:rPr>
            </w:pPr>
          </w:p>
        </w:tc>
        <w:tc>
          <w:tcPr>
            <w:tcW w:w="567" w:type="dxa"/>
          </w:tcPr>
          <w:p w14:paraId="35C2F4A0" w14:textId="77777777" w:rsidR="000D6E04" w:rsidRPr="00C43839" w:rsidRDefault="000D6E04" w:rsidP="000D6E04">
            <w:pPr>
              <w:rPr>
                <w:rFonts w:ascii="Times New Roman" w:hAnsi="Times New Roman" w:cs="Times New Roman"/>
                <w:sz w:val="22"/>
                <w:szCs w:val="22"/>
              </w:rPr>
            </w:pPr>
          </w:p>
        </w:tc>
        <w:tc>
          <w:tcPr>
            <w:tcW w:w="567" w:type="dxa"/>
          </w:tcPr>
          <w:p w14:paraId="132F7D36" w14:textId="77777777" w:rsidR="000D6E04" w:rsidRPr="00C43839" w:rsidRDefault="000D6E04" w:rsidP="000D6E04">
            <w:pPr>
              <w:rPr>
                <w:rFonts w:ascii="Times New Roman" w:hAnsi="Times New Roman" w:cs="Times New Roman"/>
                <w:sz w:val="22"/>
                <w:szCs w:val="22"/>
              </w:rPr>
            </w:pPr>
          </w:p>
        </w:tc>
        <w:tc>
          <w:tcPr>
            <w:tcW w:w="567" w:type="dxa"/>
          </w:tcPr>
          <w:p w14:paraId="1FE3475A" w14:textId="77777777" w:rsidR="000D6E04" w:rsidRPr="00C43839" w:rsidRDefault="000D6E04" w:rsidP="000D6E04">
            <w:pPr>
              <w:rPr>
                <w:rFonts w:ascii="Times New Roman" w:hAnsi="Times New Roman" w:cs="Times New Roman"/>
                <w:sz w:val="22"/>
                <w:szCs w:val="22"/>
              </w:rPr>
            </w:pPr>
          </w:p>
        </w:tc>
      </w:tr>
      <w:tr w:rsidR="000D6E04" w:rsidRPr="00C43839" w14:paraId="2232251B" w14:textId="77777777" w:rsidTr="00F14779">
        <w:tc>
          <w:tcPr>
            <w:tcW w:w="1457" w:type="dxa"/>
            <w:vMerge/>
          </w:tcPr>
          <w:p w14:paraId="2746799F" w14:textId="77777777" w:rsidR="000D6E04" w:rsidRPr="00C43839" w:rsidRDefault="000D6E04" w:rsidP="000D6E04">
            <w:pPr>
              <w:rPr>
                <w:rFonts w:ascii="Times New Roman" w:hAnsi="Times New Roman" w:cs="Times New Roman"/>
                <w:sz w:val="22"/>
                <w:szCs w:val="22"/>
              </w:rPr>
            </w:pPr>
          </w:p>
        </w:tc>
        <w:tc>
          <w:tcPr>
            <w:tcW w:w="5420" w:type="dxa"/>
          </w:tcPr>
          <w:p w14:paraId="55B48454" w14:textId="3B05EF24"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Ugdytiniai aktyvūs proceso dalyviai, kartu nustato ugdymosi poreikius.</w:t>
            </w:r>
          </w:p>
        </w:tc>
        <w:tc>
          <w:tcPr>
            <w:tcW w:w="636" w:type="dxa"/>
          </w:tcPr>
          <w:p w14:paraId="094573DE" w14:textId="77777777" w:rsidR="000D6E04" w:rsidRPr="00C43839" w:rsidRDefault="000D6E04" w:rsidP="000D6E04">
            <w:pPr>
              <w:rPr>
                <w:rFonts w:ascii="Times New Roman" w:hAnsi="Times New Roman" w:cs="Times New Roman"/>
                <w:sz w:val="22"/>
                <w:szCs w:val="22"/>
              </w:rPr>
            </w:pPr>
          </w:p>
        </w:tc>
        <w:tc>
          <w:tcPr>
            <w:tcW w:w="567" w:type="dxa"/>
          </w:tcPr>
          <w:p w14:paraId="487ACDF6" w14:textId="77777777" w:rsidR="000D6E04" w:rsidRPr="00C43839" w:rsidRDefault="000D6E04" w:rsidP="000D6E04">
            <w:pPr>
              <w:rPr>
                <w:rFonts w:ascii="Times New Roman" w:hAnsi="Times New Roman" w:cs="Times New Roman"/>
                <w:sz w:val="22"/>
                <w:szCs w:val="22"/>
              </w:rPr>
            </w:pPr>
          </w:p>
        </w:tc>
        <w:tc>
          <w:tcPr>
            <w:tcW w:w="709" w:type="dxa"/>
          </w:tcPr>
          <w:p w14:paraId="2A3C26B1" w14:textId="77777777" w:rsidR="000D6E04" w:rsidRPr="00C43839" w:rsidRDefault="000D6E04" w:rsidP="000D6E04">
            <w:pPr>
              <w:rPr>
                <w:rFonts w:ascii="Times New Roman" w:hAnsi="Times New Roman" w:cs="Times New Roman"/>
                <w:sz w:val="22"/>
                <w:szCs w:val="22"/>
              </w:rPr>
            </w:pPr>
          </w:p>
        </w:tc>
        <w:tc>
          <w:tcPr>
            <w:tcW w:w="567" w:type="dxa"/>
          </w:tcPr>
          <w:p w14:paraId="60A52359" w14:textId="77777777" w:rsidR="000D6E04" w:rsidRPr="00C43839" w:rsidRDefault="000D6E04" w:rsidP="000D6E04">
            <w:pPr>
              <w:rPr>
                <w:rFonts w:ascii="Times New Roman" w:hAnsi="Times New Roman" w:cs="Times New Roman"/>
                <w:sz w:val="22"/>
                <w:szCs w:val="22"/>
              </w:rPr>
            </w:pPr>
          </w:p>
        </w:tc>
        <w:tc>
          <w:tcPr>
            <w:tcW w:w="567" w:type="dxa"/>
          </w:tcPr>
          <w:p w14:paraId="3A49FF60" w14:textId="77777777" w:rsidR="000D6E04" w:rsidRPr="00C43839" w:rsidRDefault="000D6E04" w:rsidP="000D6E04">
            <w:pPr>
              <w:rPr>
                <w:rFonts w:ascii="Times New Roman" w:hAnsi="Times New Roman" w:cs="Times New Roman"/>
                <w:sz w:val="22"/>
                <w:szCs w:val="22"/>
              </w:rPr>
            </w:pPr>
          </w:p>
        </w:tc>
        <w:tc>
          <w:tcPr>
            <w:tcW w:w="567" w:type="dxa"/>
          </w:tcPr>
          <w:p w14:paraId="43D6CAE2" w14:textId="77777777" w:rsidR="000D6E04" w:rsidRPr="00C43839" w:rsidRDefault="000D6E04" w:rsidP="000D6E04">
            <w:pPr>
              <w:rPr>
                <w:rFonts w:ascii="Times New Roman" w:hAnsi="Times New Roman" w:cs="Times New Roman"/>
                <w:sz w:val="22"/>
                <w:szCs w:val="22"/>
              </w:rPr>
            </w:pPr>
          </w:p>
        </w:tc>
      </w:tr>
      <w:tr w:rsidR="000D6E04" w:rsidRPr="00C43839" w14:paraId="7894DD7A" w14:textId="77777777" w:rsidTr="00F14779">
        <w:tc>
          <w:tcPr>
            <w:tcW w:w="1457" w:type="dxa"/>
            <w:vMerge/>
          </w:tcPr>
          <w:p w14:paraId="78C650F3" w14:textId="77777777" w:rsidR="000D6E04" w:rsidRPr="00C43839" w:rsidRDefault="000D6E04" w:rsidP="000D6E04">
            <w:pPr>
              <w:rPr>
                <w:rFonts w:ascii="Times New Roman" w:hAnsi="Times New Roman" w:cs="Times New Roman"/>
                <w:sz w:val="22"/>
                <w:szCs w:val="22"/>
              </w:rPr>
            </w:pPr>
          </w:p>
        </w:tc>
        <w:tc>
          <w:tcPr>
            <w:tcW w:w="5420" w:type="dxa"/>
          </w:tcPr>
          <w:p w14:paraId="6B1C79CE" w14:textId="5F6B2FA6"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Veikla skatina mąstymą, saviraišką ir kūrybą.</w:t>
            </w:r>
          </w:p>
        </w:tc>
        <w:tc>
          <w:tcPr>
            <w:tcW w:w="636" w:type="dxa"/>
          </w:tcPr>
          <w:p w14:paraId="3E79B3AB" w14:textId="77777777" w:rsidR="000D6E04" w:rsidRPr="00C43839" w:rsidRDefault="000D6E04" w:rsidP="000D6E04">
            <w:pPr>
              <w:rPr>
                <w:rFonts w:ascii="Times New Roman" w:hAnsi="Times New Roman" w:cs="Times New Roman"/>
                <w:sz w:val="22"/>
                <w:szCs w:val="22"/>
              </w:rPr>
            </w:pPr>
          </w:p>
        </w:tc>
        <w:tc>
          <w:tcPr>
            <w:tcW w:w="567" w:type="dxa"/>
          </w:tcPr>
          <w:p w14:paraId="5DEE8D3F" w14:textId="77777777" w:rsidR="000D6E04" w:rsidRPr="00C43839" w:rsidRDefault="000D6E04" w:rsidP="000D6E04">
            <w:pPr>
              <w:rPr>
                <w:rFonts w:ascii="Times New Roman" w:hAnsi="Times New Roman" w:cs="Times New Roman"/>
                <w:sz w:val="22"/>
                <w:szCs w:val="22"/>
              </w:rPr>
            </w:pPr>
          </w:p>
        </w:tc>
        <w:tc>
          <w:tcPr>
            <w:tcW w:w="709" w:type="dxa"/>
          </w:tcPr>
          <w:p w14:paraId="23AD99D5" w14:textId="77777777" w:rsidR="000D6E04" w:rsidRPr="00C43839" w:rsidRDefault="000D6E04" w:rsidP="000D6E04">
            <w:pPr>
              <w:rPr>
                <w:rFonts w:ascii="Times New Roman" w:hAnsi="Times New Roman" w:cs="Times New Roman"/>
                <w:sz w:val="22"/>
                <w:szCs w:val="22"/>
              </w:rPr>
            </w:pPr>
          </w:p>
        </w:tc>
        <w:tc>
          <w:tcPr>
            <w:tcW w:w="567" w:type="dxa"/>
          </w:tcPr>
          <w:p w14:paraId="55F34217" w14:textId="77777777" w:rsidR="000D6E04" w:rsidRPr="00C43839" w:rsidRDefault="000D6E04" w:rsidP="000D6E04">
            <w:pPr>
              <w:rPr>
                <w:rFonts w:ascii="Times New Roman" w:hAnsi="Times New Roman" w:cs="Times New Roman"/>
                <w:sz w:val="22"/>
                <w:szCs w:val="22"/>
              </w:rPr>
            </w:pPr>
          </w:p>
        </w:tc>
        <w:tc>
          <w:tcPr>
            <w:tcW w:w="567" w:type="dxa"/>
          </w:tcPr>
          <w:p w14:paraId="703B51A8" w14:textId="77777777" w:rsidR="000D6E04" w:rsidRPr="00C43839" w:rsidRDefault="000D6E04" w:rsidP="000D6E04">
            <w:pPr>
              <w:rPr>
                <w:rFonts w:ascii="Times New Roman" w:hAnsi="Times New Roman" w:cs="Times New Roman"/>
                <w:sz w:val="22"/>
                <w:szCs w:val="22"/>
              </w:rPr>
            </w:pPr>
          </w:p>
        </w:tc>
        <w:tc>
          <w:tcPr>
            <w:tcW w:w="567" w:type="dxa"/>
          </w:tcPr>
          <w:p w14:paraId="2EB88A0D" w14:textId="77777777" w:rsidR="000D6E04" w:rsidRPr="00C43839" w:rsidRDefault="000D6E04" w:rsidP="000D6E04">
            <w:pPr>
              <w:rPr>
                <w:rFonts w:ascii="Times New Roman" w:hAnsi="Times New Roman" w:cs="Times New Roman"/>
                <w:sz w:val="22"/>
                <w:szCs w:val="22"/>
              </w:rPr>
            </w:pPr>
          </w:p>
        </w:tc>
      </w:tr>
      <w:tr w:rsidR="000D6E04" w:rsidRPr="00C43839" w14:paraId="1F5D35E5" w14:textId="77777777" w:rsidTr="00F14779">
        <w:tc>
          <w:tcPr>
            <w:tcW w:w="1457" w:type="dxa"/>
            <w:vMerge/>
          </w:tcPr>
          <w:p w14:paraId="6CF2720D" w14:textId="77777777" w:rsidR="000D6E04" w:rsidRPr="00C43839" w:rsidRDefault="000D6E04" w:rsidP="000D6E04">
            <w:pPr>
              <w:rPr>
                <w:rFonts w:ascii="Times New Roman" w:hAnsi="Times New Roman" w:cs="Times New Roman"/>
                <w:sz w:val="22"/>
                <w:szCs w:val="22"/>
              </w:rPr>
            </w:pPr>
          </w:p>
        </w:tc>
        <w:tc>
          <w:tcPr>
            <w:tcW w:w="5420" w:type="dxa"/>
          </w:tcPr>
          <w:p w14:paraId="2C0E52A9" w14:textId="427DA812"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 xml:space="preserve">Ugdymas grindžiamas patyrimu ir refleksija. </w:t>
            </w:r>
          </w:p>
        </w:tc>
        <w:tc>
          <w:tcPr>
            <w:tcW w:w="636" w:type="dxa"/>
          </w:tcPr>
          <w:p w14:paraId="3C85F3A3" w14:textId="77777777" w:rsidR="000D6E04" w:rsidRPr="00C43839" w:rsidRDefault="000D6E04" w:rsidP="000D6E04">
            <w:pPr>
              <w:rPr>
                <w:rFonts w:ascii="Times New Roman" w:hAnsi="Times New Roman" w:cs="Times New Roman"/>
                <w:sz w:val="22"/>
                <w:szCs w:val="22"/>
              </w:rPr>
            </w:pPr>
          </w:p>
        </w:tc>
        <w:tc>
          <w:tcPr>
            <w:tcW w:w="567" w:type="dxa"/>
          </w:tcPr>
          <w:p w14:paraId="79E090AC" w14:textId="77777777" w:rsidR="000D6E04" w:rsidRPr="00C43839" w:rsidRDefault="000D6E04" w:rsidP="000D6E04">
            <w:pPr>
              <w:rPr>
                <w:rFonts w:ascii="Times New Roman" w:hAnsi="Times New Roman" w:cs="Times New Roman"/>
                <w:sz w:val="22"/>
                <w:szCs w:val="22"/>
              </w:rPr>
            </w:pPr>
          </w:p>
        </w:tc>
        <w:tc>
          <w:tcPr>
            <w:tcW w:w="709" w:type="dxa"/>
          </w:tcPr>
          <w:p w14:paraId="371B1C3B" w14:textId="77777777" w:rsidR="000D6E04" w:rsidRPr="00C43839" w:rsidRDefault="000D6E04" w:rsidP="000D6E04">
            <w:pPr>
              <w:rPr>
                <w:rFonts w:ascii="Times New Roman" w:hAnsi="Times New Roman" w:cs="Times New Roman"/>
                <w:sz w:val="22"/>
                <w:szCs w:val="22"/>
              </w:rPr>
            </w:pPr>
          </w:p>
        </w:tc>
        <w:tc>
          <w:tcPr>
            <w:tcW w:w="567" w:type="dxa"/>
          </w:tcPr>
          <w:p w14:paraId="2616E61E" w14:textId="77777777" w:rsidR="000D6E04" w:rsidRPr="00C43839" w:rsidRDefault="000D6E04" w:rsidP="000D6E04">
            <w:pPr>
              <w:rPr>
                <w:rFonts w:ascii="Times New Roman" w:hAnsi="Times New Roman" w:cs="Times New Roman"/>
                <w:sz w:val="22"/>
                <w:szCs w:val="22"/>
              </w:rPr>
            </w:pPr>
          </w:p>
        </w:tc>
        <w:tc>
          <w:tcPr>
            <w:tcW w:w="567" w:type="dxa"/>
          </w:tcPr>
          <w:p w14:paraId="5786C8D7" w14:textId="77777777" w:rsidR="000D6E04" w:rsidRPr="00C43839" w:rsidRDefault="000D6E04" w:rsidP="000D6E04">
            <w:pPr>
              <w:rPr>
                <w:rFonts w:ascii="Times New Roman" w:hAnsi="Times New Roman" w:cs="Times New Roman"/>
                <w:sz w:val="22"/>
                <w:szCs w:val="22"/>
              </w:rPr>
            </w:pPr>
          </w:p>
        </w:tc>
        <w:tc>
          <w:tcPr>
            <w:tcW w:w="567" w:type="dxa"/>
          </w:tcPr>
          <w:p w14:paraId="68D3C5EE" w14:textId="77777777" w:rsidR="000D6E04" w:rsidRPr="00C43839" w:rsidRDefault="000D6E04" w:rsidP="000D6E04">
            <w:pPr>
              <w:rPr>
                <w:rFonts w:ascii="Times New Roman" w:hAnsi="Times New Roman" w:cs="Times New Roman"/>
                <w:sz w:val="22"/>
                <w:szCs w:val="22"/>
              </w:rPr>
            </w:pPr>
          </w:p>
        </w:tc>
      </w:tr>
      <w:tr w:rsidR="000D6E04" w:rsidRPr="00C43839" w14:paraId="1CE0A47D" w14:textId="77777777" w:rsidTr="00F14779">
        <w:tc>
          <w:tcPr>
            <w:tcW w:w="1457" w:type="dxa"/>
            <w:vMerge/>
          </w:tcPr>
          <w:p w14:paraId="0D16508F" w14:textId="77777777" w:rsidR="000D6E04" w:rsidRPr="00C43839" w:rsidRDefault="000D6E04" w:rsidP="000D6E04">
            <w:pPr>
              <w:rPr>
                <w:rFonts w:ascii="Times New Roman" w:hAnsi="Times New Roman" w:cs="Times New Roman"/>
                <w:sz w:val="22"/>
                <w:szCs w:val="22"/>
              </w:rPr>
            </w:pPr>
          </w:p>
        </w:tc>
        <w:tc>
          <w:tcPr>
            <w:tcW w:w="5420" w:type="dxa"/>
          </w:tcPr>
          <w:p w14:paraId="2C1D3686" w14:textId="39C88D7B"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Ugdytinių atsakomybė už savo veiklas.</w:t>
            </w:r>
          </w:p>
        </w:tc>
        <w:tc>
          <w:tcPr>
            <w:tcW w:w="636" w:type="dxa"/>
          </w:tcPr>
          <w:p w14:paraId="77C16B79" w14:textId="77777777" w:rsidR="000D6E04" w:rsidRPr="00C43839" w:rsidRDefault="000D6E04" w:rsidP="000D6E04">
            <w:pPr>
              <w:rPr>
                <w:rFonts w:ascii="Times New Roman" w:hAnsi="Times New Roman" w:cs="Times New Roman"/>
                <w:sz w:val="22"/>
                <w:szCs w:val="22"/>
              </w:rPr>
            </w:pPr>
          </w:p>
        </w:tc>
        <w:tc>
          <w:tcPr>
            <w:tcW w:w="567" w:type="dxa"/>
          </w:tcPr>
          <w:p w14:paraId="5244F505" w14:textId="77777777" w:rsidR="000D6E04" w:rsidRPr="00C43839" w:rsidRDefault="000D6E04" w:rsidP="000D6E04">
            <w:pPr>
              <w:rPr>
                <w:rFonts w:ascii="Times New Roman" w:hAnsi="Times New Roman" w:cs="Times New Roman"/>
                <w:sz w:val="22"/>
                <w:szCs w:val="22"/>
              </w:rPr>
            </w:pPr>
          </w:p>
        </w:tc>
        <w:tc>
          <w:tcPr>
            <w:tcW w:w="709" w:type="dxa"/>
          </w:tcPr>
          <w:p w14:paraId="3A78A898" w14:textId="77777777" w:rsidR="000D6E04" w:rsidRPr="00C43839" w:rsidRDefault="000D6E04" w:rsidP="000D6E04">
            <w:pPr>
              <w:rPr>
                <w:rFonts w:ascii="Times New Roman" w:hAnsi="Times New Roman" w:cs="Times New Roman"/>
                <w:sz w:val="22"/>
                <w:szCs w:val="22"/>
              </w:rPr>
            </w:pPr>
          </w:p>
        </w:tc>
        <w:tc>
          <w:tcPr>
            <w:tcW w:w="567" w:type="dxa"/>
          </w:tcPr>
          <w:p w14:paraId="41E898A6" w14:textId="77777777" w:rsidR="000D6E04" w:rsidRPr="00C43839" w:rsidRDefault="000D6E04" w:rsidP="000D6E04">
            <w:pPr>
              <w:rPr>
                <w:rFonts w:ascii="Times New Roman" w:hAnsi="Times New Roman" w:cs="Times New Roman"/>
                <w:sz w:val="22"/>
                <w:szCs w:val="22"/>
              </w:rPr>
            </w:pPr>
          </w:p>
        </w:tc>
        <w:tc>
          <w:tcPr>
            <w:tcW w:w="567" w:type="dxa"/>
          </w:tcPr>
          <w:p w14:paraId="1334F272" w14:textId="77777777" w:rsidR="000D6E04" w:rsidRPr="00C43839" w:rsidRDefault="000D6E04" w:rsidP="000D6E04">
            <w:pPr>
              <w:rPr>
                <w:rFonts w:ascii="Times New Roman" w:hAnsi="Times New Roman" w:cs="Times New Roman"/>
                <w:sz w:val="22"/>
                <w:szCs w:val="22"/>
              </w:rPr>
            </w:pPr>
          </w:p>
        </w:tc>
        <w:tc>
          <w:tcPr>
            <w:tcW w:w="567" w:type="dxa"/>
          </w:tcPr>
          <w:p w14:paraId="7145C698" w14:textId="77777777" w:rsidR="000D6E04" w:rsidRPr="00C43839" w:rsidRDefault="000D6E04" w:rsidP="000D6E04">
            <w:pPr>
              <w:rPr>
                <w:rFonts w:ascii="Times New Roman" w:hAnsi="Times New Roman" w:cs="Times New Roman"/>
                <w:sz w:val="22"/>
                <w:szCs w:val="22"/>
              </w:rPr>
            </w:pPr>
          </w:p>
        </w:tc>
      </w:tr>
      <w:tr w:rsidR="000D6E04" w:rsidRPr="00C43839" w14:paraId="31ABCAB8" w14:textId="77777777" w:rsidTr="00F14779">
        <w:tc>
          <w:tcPr>
            <w:tcW w:w="1457" w:type="dxa"/>
            <w:vMerge w:val="restart"/>
          </w:tcPr>
          <w:p w14:paraId="0201797A" w14:textId="5259A6AC" w:rsidR="000D6E04" w:rsidRPr="00C43839" w:rsidRDefault="000D6E04" w:rsidP="000D6E04">
            <w:pPr>
              <w:rPr>
                <w:rFonts w:ascii="Times New Roman" w:hAnsi="Times New Roman" w:cs="Times New Roman"/>
                <w:sz w:val="22"/>
                <w:szCs w:val="22"/>
              </w:rPr>
            </w:pPr>
            <w:r w:rsidRPr="00C43839">
              <w:rPr>
                <w:rFonts w:ascii="Times New Roman" w:hAnsi="Times New Roman" w:cs="Times New Roman"/>
                <w:sz w:val="22"/>
                <w:szCs w:val="22"/>
              </w:rPr>
              <w:t>Ugdymosi aplinka</w:t>
            </w:r>
          </w:p>
        </w:tc>
        <w:tc>
          <w:tcPr>
            <w:tcW w:w="5420" w:type="dxa"/>
          </w:tcPr>
          <w:p w14:paraId="0D9DDD05" w14:textId="3F79EB01" w:rsidR="000D6E04" w:rsidRPr="00C43839" w:rsidRDefault="000D6E04" w:rsidP="003264E0">
            <w:pPr>
              <w:rPr>
                <w:rFonts w:ascii="Times New Roman" w:hAnsi="Times New Roman" w:cs="Times New Roman"/>
                <w:sz w:val="22"/>
                <w:szCs w:val="22"/>
              </w:rPr>
            </w:pPr>
            <w:r w:rsidRPr="00C43839">
              <w:rPr>
                <w:rFonts w:ascii="Times New Roman" w:hAnsi="Times New Roman" w:cs="Times New Roman"/>
                <w:sz w:val="22"/>
                <w:szCs w:val="22"/>
              </w:rPr>
              <w:t>Ugdytinių tarpusavio santykiai ir savijauta grupėje.</w:t>
            </w:r>
          </w:p>
        </w:tc>
        <w:tc>
          <w:tcPr>
            <w:tcW w:w="636" w:type="dxa"/>
          </w:tcPr>
          <w:p w14:paraId="7C34B5EC" w14:textId="77777777" w:rsidR="000D6E04" w:rsidRPr="00C43839" w:rsidRDefault="000D6E04" w:rsidP="000D6E04">
            <w:pPr>
              <w:rPr>
                <w:rFonts w:ascii="Times New Roman" w:hAnsi="Times New Roman" w:cs="Times New Roman"/>
                <w:sz w:val="22"/>
                <w:szCs w:val="22"/>
              </w:rPr>
            </w:pPr>
          </w:p>
        </w:tc>
        <w:tc>
          <w:tcPr>
            <w:tcW w:w="567" w:type="dxa"/>
          </w:tcPr>
          <w:p w14:paraId="0D341CEB" w14:textId="77777777" w:rsidR="000D6E04" w:rsidRPr="00C43839" w:rsidRDefault="000D6E04" w:rsidP="000D6E04">
            <w:pPr>
              <w:rPr>
                <w:rFonts w:ascii="Times New Roman" w:hAnsi="Times New Roman" w:cs="Times New Roman"/>
                <w:sz w:val="22"/>
                <w:szCs w:val="22"/>
              </w:rPr>
            </w:pPr>
          </w:p>
        </w:tc>
        <w:tc>
          <w:tcPr>
            <w:tcW w:w="709" w:type="dxa"/>
          </w:tcPr>
          <w:p w14:paraId="2346125A" w14:textId="77777777" w:rsidR="000D6E04" w:rsidRPr="00C43839" w:rsidRDefault="000D6E04" w:rsidP="000D6E04">
            <w:pPr>
              <w:rPr>
                <w:rFonts w:ascii="Times New Roman" w:hAnsi="Times New Roman" w:cs="Times New Roman"/>
                <w:sz w:val="22"/>
                <w:szCs w:val="22"/>
              </w:rPr>
            </w:pPr>
          </w:p>
        </w:tc>
        <w:tc>
          <w:tcPr>
            <w:tcW w:w="567" w:type="dxa"/>
          </w:tcPr>
          <w:p w14:paraId="523ADC43" w14:textId="77777777" w:rsidR="000D6E04" w:rsidRPr="00C43839" w:rsidRDefault="000D6E04" w:rsidP="000D6E04">
            <w:pPr>
              <w:rPr>
                <w:rFonts w:ascii="Times New Roman" w:hAnsi="Times New Roman" w:cs="Times New Roman"/>
                <w:sz w:val="22"/>
                <w:szCs w:val="22"/>
              </w:rPr>
            </w:pPr>
          </w:p>
        </w:tc>
        <w:tc>
          <w:tcPr>
            <w:tcW w:w="567" w:type="dxa"/>
          </w:tcPr>
          <w:p w14:paraId="3720E0D0" w14:textId="77777777" w:rsidR="000D6E04" w:rsidRPr="00C43839" w:rsidRDefault="000D6E04" w:rsidP="000D6E04">
            <w:pPr>
              <w:rPr>
                <w:rFonts w:ascii="Times New Roman" w:hAnsi="Times New Roman" w:cs="Times New Roman"/>
                <w:sz w:val="22"/>
                <w:szCs w:val="22"/>
              </w:rPr>
            </w:pPr>
          </w:p>
        </w:tc>
        <w:tc>
          <w:tcPr>
            <w:tcW w:w="567" w:type="dxa"/>
          </w:tcPr>
          <w:p w14:paraId="035D69AD" w14:textId="77777777" w:rsidR="000D6E04" w:rsidRPr="00C43839" w:rsidRDefault="000D6E04" w:rsidP="000D6E04">
            <w:pPr>
              <w:rPr>
                <w:rFonts w:ascii="Times New Roman" w:hAnsi="Times New Roman" w:cs="Times New Roman"/>
                <w:sz w:val="22"/>
                <w:szCs w:val="22"/>
              </w:rPr>
            </w:pPr>
          </w:p>
        </w:tc>
      </w:tr>
      <w:tr w:rsidR="000D6E04" w:rsidRPr="00C43839" w14:paraId="68ABBEB6" w14:textId="77777777" w:rsidTr="00F14779">
        <w:tc>
          <w:tcPr>
            <w:tcW w:w="1457" w:type="dxa"/>
            <w:vMerge/>
          </w:tcPr>
          <w:p w14:paraId="268CC984" w14:textId="77777777" w:rsidR="000D6E04" w:rsidRPr="00C43839" w:rsidRDefault="000D6E04" w:rsidP="000D6E04">
            <w:pPr>
              <w:rPr>
                <w:rFonts w:ascii="Times New Roman" w:hAnsi="Times New Roman" w:cs="Times New Roman"/>
                <w:sz w:val="22"/>
                <w:szCs w:val="22"/>
              </w:rPr>
            </w:pPr>
          </w:p>
        </w:tc>
        <w:tc>
          <w:tcPr>
            <w:tcW w:w="5420" w:type="dxa"/>
          </w:tcPr>
          <w:p w14:paraId="021B8A2C" w14:textId="06D89FDF" w:rsidR="000D6E04" w:rsidRPr="00C43839" w:rsidRDefault="000D6E04" w:rsidP="003264E0">
            <w:pPr>
              <w:rPr>
                <w:rFonts w:ascii="Times New Roman" w:hAnsi="Times New Roman" w:cs="Times New Roman"/>
                <w:sz w:val="22"/>
                <w:szCs w:val="22"/>
              </w:rPr>
            </w:pPr>
            <w:r w:rsidRPr="00C43839">
              <w:rPr>
                <w:rFonts w:ascii="Times New Roman" w:hAnsi="Times New Roman" w:cs="Times New Roman"/>
                <w:sz w:val="22"/>
                <w:szCs w:val="22"/>
              </w:rPr>
              <w:t>Būrelio vadovo ir ugdytinių santykiai.</w:t>
            </w:r>
          </w:p>
        </w:tc>
        <w:tc>
          <w:tcPr>
            <w:tcW w:w="636" w:type="dxa"/>
          </w:tcPr>
          <w:p w14:paraId="75907CD1" w14:textId="77777777" w:rsidR="000D6E04" w:rsidRPr="00C43839" w:rsidRDefault="000D6E04" w:rsidP="000D6E04">
            <w:pPr>
              <w:rPr>
                <w:rFonts w:ascii="Times New Roman" w:hAnsi="Times New Roman" w:cs="Times New Roman"/>
                <w:sz w:val="22"/>
                <w:szCs w:val="22"/>
              </w:rPr>
            </w:pPr>
          </w:p>
        </w:tc>
        <w:tc>
          <w:tcPr>
            <w:tcW w:w="567" w:type="dxa"/>
          </w:tcPr>
          <w:p w14:paraId="43115F08" w14:textId="77777777" w:rsidR="000D6E04" w:rsidRPr="00C43839" w:rsidRDefault="000D6E04" w:rsidP="000D6E04">
            <w:pPr>
              <w:rPr>
                <w:rFonts w:ascii="Times New Roman" w:hAnsi="Times New Roman" w:cs="Times New Roman"/>
                <w:sz w:val="22"/>
                <w:szCs w:val="22"/>
              </w:rPr>
            </w:pPr>
          </w:p>
        </w:tc>
        <w:tc>
          <w:tcPr>
            <w:tcW w:w="709" w:type="dxa"/>
          </w:tcPr>
          <w:p w14:paraId="0C777F1D" w14:textId="77777777" w:rsidR="000D6E04" w:rsidRPr="00C43839" w:rsidRDefault="000D6E04" w:rsidP="000D6E04">
            <w:pPr>
              <w:rPr>
                <w:rFonts w:ascii="Times New Roman" w:hAnsi="Times New Roman" w:cs="Times New Roman"/>
                <w:sz w:val="22"/>
                <w:szCs w:val="22"/>
              </w:rPr>
            </w:pPr>
          </w:p>
        </w:tc>
        <w:tc>
          <w:tcPr>
            <w:tcW w:w="567" w:type="dxa"/>
          </w:tcPr>
          <w:p w14:paraId="5F5440C4" w14:textId="77777777" w:rsidR="000D6E04" w:rsidRPr="00C43839" w:rsidRDefault="000D6E04" w:rsidP="000D6E04">
            <w:pPr>
              <w:rPr>
                <w:rFonts w:ascii="Times New Roman" w:hAnsi="Times New Roman" w:cs="Times New Roman"/>
                <w:sz w:val="22"/>
                <w:szCs w:val="22"/>
              </w:rPr>
            </w:pPr>
          </w:p>
        </w:tc>
        <w:tc>
          <w:tcPr>
            <w:tcW w:w="567" w:type="dxa"/>
          </w:tcPr>
          <w:p w14:paraId="3E45991D" w14:textId="77777777" w:rsidR="000D6E04" w:rsidRPr="00C43839" w:rsidRDefault="000D6E04" w:rsidP="000D6E04">
            <w:pPr>
              <w:rPr>
                <w:rFonts w:ascii="Times New Roman" w:hAnsi="Times New Roman" w:cs="Times New Roman"/>
                <w:sz w:val="22"/>
                <w:szCs w:val="22"/>
              </w:rPr>
            </w:pPr>
          </w:p>
        </w:tc>
        <w:tc>
          <w:tcPr>
            <w:tcW w:w="567" w:type="dxa"/>
          </w:tcPr>
          <w:p w14:paraId="0F0FB552" w14:textId="77777777" w:rsidR="000D6E04" w:rsidRPr="00C43839" w:rsidRDefault="000D6E04" w:rsidP="000D6E04">
            <w:pPr>
              <w:rPr>
                <w:rFonts w:ascii="Times New Roman" w:hAnsi="Times New Roman" w:cs="Times New Roman"/>
                <w:sz w:val="22"/>
                <w:szCs w:val="22"/>
              </w:rPr>
            </w:pPr>
          </w:p>
        </w:tc>
      </w:tr>
      <w:tr w:rsidR="000D6E04" w:rsidRPr="00C43839" w14:paraId="1E0566BC" w14:textId="77777777" w:rsidTr="00F14779">
        <w:tc>
          <w:tcPr>
            <w:tcW w:w="1457" w:type="dxa"/>
            <w:vMerge/>
          </w:tcPr>
          <w:p w14:paraId="1FC0479A" w14:textId="77777777" w:rsidR="000D6E04" w:rsidRPr="00C43839" w:rsidRDefault="000D6E04" w:rsidP="000D6E04">
            <w:pPr>
              <w:rPr>
                <w:rFonts w:ascii="Times New Roman" w:hAnsi="Times New Roman" w:cs="Times New Roman"/>
                <w:sz w:val="22"/>
                <w:szCs w:val="22"/>
              </w:rPr>
            </w:pPr>
          </w:p>
        </w:tc>
        <w:tc>
          <w:tcPr>
            <w:tcW w:w="5420" w:type="dxa"/>
          </w:tcPr>
          <w:p w14:paraId="2E879F9C" w14:textId="4FC9AC02" w:rsidR="000D6E04" w:rsidRPr="00C43839" w:rsidRDefault="000D6E04" w:rsidP="003264E0">
            <w:pPr>
              <w:rPr>
                <w:rFonts w:ascii="Times New Roman" w:hAnsi="Times New Roman" w:cs="Times New Roman"/>
                <w:sz w:val="22"/>
                <w:szCs w:val="22"/>
              </w:rPr>
            </w:pPr>
            <w:r w:rsidRPr="00C43839">
              <w:rPr>
                <w:rFonts w:ascii="Times New Roman" w:hAnsi="Times New Roman" w:cs="Times New Roman"/>
                <w:sz w:val="22"/>
                <w:szCs w:val="22"/>
              </w:rPr>
              <w:t xml:space="preserve">Sąlygų ugdytiniams patirti sėkmę ar pasidžiaugti </w:t>
            </w:r>
            <w:r w:rsidR="003264E0" w:rsidRPr="00C43839">
              <w:rPr>
                <w:rFonts w:ascii="Times New Roman" w:hAnsi="Times New Roman" w:cs="Times New Roman"/>
                <w:sz w:val="22"/>
                <w:szCs w:val="22"/>
              </w:rPr>
              <w:t>p</w:t>
            </w:r>
            <w:r w:rsidRPr="00C43839">
              <w:rPr>
                <w:rFonts w:ascii="Times New Roman" w:hAnsi="Times New Roman" w:cs="Times New Roman"/>
                <w:sz w:val="22"/>
                <w:szCs w:val="22"/>
              </w:rPr>
              <w:t>atirta sėkme sudarymas.</w:t>
            </w:r>
          </w:p>
        </w:tc>
        <w:tc>
          <w:tcPr>
            <w:tcW w:w="636" w:type="dxa"/>
          </w:tcPr>
          <w:p w14:paraId="2402F426" w14:textId="77777777" w:rsidR="000D6E04" w:rsidRPr="00C43839" w:rsidRDefault="000D6E04" w:rsidP="000D6E04">
            <w:pPr>
              <w:rPr>
                <w:rFonts w:ascii="Times New Roman" w:hAnsi="Times New Roman" w:cs="Times New Roman"/>
                <w:sz w:val="22"/>
                <w:szCs w:val="22"/>
              </w:rPr>
            </w:pPr>
          </w:p>
        </w:tc>
        <w:tc>
          <w:tcPr>
            <w:tcW w:w="567" w:type="dxa"/>
          </w:tcPr>
          <w:p w14:paraId="205D0C6E" w14:textId="77777777" w:rsidR="000D6E04" w:rsidRPr="00C43839" w:rsidRDefault="000D6E04" w:rsidP="000D6E04">
            <w:pPr>
              <w:rPr>
                <w:rFonts w:ascii="Times New Roman" w:hAnsi="Times New Roman" w:cs="Times New Roman"/>
                <w:sz w:val="22"/>
                <w:szCs w:val="22"/>
              </w:rPr>
            </w:pPr>
          </w:p>
        </w:tc>
        <w:tc>
          <w:tcPr>
            <w:tcW w:w="709" w:type="dxa"/>
          </w:tcPr>
          <w:p w14:paraId="2CB29B66" w14:textId="77777777" w:rsidR="000D6E04" w:rsidRPr="00C43839" w:rsidRDefault="000D6E04" w:rsidP="000D6E04">
            <w:pPr>
              <w:rPr>
                <w:rFonts w:ascii="Times New Roman" w:hAnsi="Times New Roman" w:cs="Times New Roman"/>
                <w:sz w:val="22"/>
                <w:szCs w:val="22"/>
              </w:rPr>
            </w:pPr>
          </w:p>
        </w:tc>
        <w:tc>
          <w:tcPr>
            <w:tcW w:w="567" w:type="dxa"/>
          </w:tcPr>
          <w:p w14:paraId="5B005DD0" w14:textId="77777777" w:rsidR="000D6E04" w:rsidRPr="00C43839" w:rsidRDefault="000D6E04" w:rsidP="000D6E04">
            <w:pPr>
              <w:rPr>
                <w:rFonts w:ascii="Times New Roman" w:hAnsi="Times New Roman" w:cs="Times New Roman"/>
                <w:sz w:val="22"/>
                <w:szCs w:val="22"/>
              </w:rPr>
            </w:pPr>
          </w:p>
        </w:tc>
        <w:tc>
          <w:tcPr>
            <w:tcW w:w="567" w:type="dxa"/>
          </w:tcPr>
          <w:p w14:paraId="381BD286" w14:textId="77777777" w:rsidR="000D6E04" w:rsidRPr="00C43839" w:rsidRDefault="000D6E04" w:rsidP="000D6E04">
            <w:pPr>
              <w:rPr>
                <w:rFonts w:ascii="Times New Roman" w:hAnsi="Times New Roman" w:cs="Times New Roman"/>
                <w:sz w:val="22"/>
                <w:szCs w:val="22"/>
              </w:rPr>
            </w:pPr>
          </w:p>
        </w:tc>
        <w:tc>
          <w:tcPr>
            <w:tcW w:w="567" w:type="dxa"/>
          </w:tcPr>
          <w:p w14:paraId="1E682FFB" w14:textId="77777777" w:rsidR="000D6E04" w:rsidRPr="00C43839" w:rsidRDefault="000D6E04" w:rsidP="000D6E04">
            <w:pPr>
              <w:rPr>
                <w:rFonts w:ascii="Times New Roman" w:hAnsi="Times New Roman" w:cs="Times New Roman"/>
                <w:sz w:val="22"/>
                <w:szCs w:val="22"/>
              </w:rPr>
            </w:pPr>
          </w:p>
        </w:tc>
      </w:tr>
      <w:tr w:rsidR="000D6E04" w:rsidRPr="00C43839" w14:paraId="736F65E3" w14:textId="77777777" w:rsidTr="00F14779">
        <w:tc>
          <w:tcPr>
            <w:tcW w:w="1457" w:type="dxa"/>
            <w:vMerge/>
          </w:tcPr>
          <w:p w14:paraId="5042F6C3" w14:textId="77777777" w:rsidR="000D6E04" w:rsidRPr="00C43839" w:rsidRDefault="000D6E04" w:rsidP="000D6E04">
            <w:pPr>
              <w:rPr>
                <w:rFonts w:ascii="Times New Roman" w:hAnsi="Times New Roman" w:cs="Times New Roman"/>
                <w:sz w:val="22"/>
                <w:szCs w:val="22"/>
              </w:rPr>
            </w:pPr>
          </w:p>
        </w:tc>
        <w:tc>
          <w:tcPr>
            <w:tcW w:w="5420" w:type="dxa"/>
          </w:tcPr>
          <w:p w14:paraId="34018715" w14:textId="0A3598D9" w:rsidR="000D6E04" w:rsidRPr="00C43839" w:rsidRDefault="003264E0" w:rsidP="000D6E04">
            <w:pPr>
              <w:rPr>
                <w:rFonts w:ascii="Times New Roman" w:hAnsi="Times New Roman" w:cs="Times New Roman"/>
                <w:sz w:val="22"/>
                <w:szCs w:val="22"/>
              </w:rPr>
            </w:pPr>
            <w:r w:rsidRPr="00C43839">
              <w:rPr>
                <w:rFonts w:ascii="Times New Roman" w:hAnsi="Times New Roman" w:cs="Times New Roman"/>
                <w:sz w:val="22"/>
                <w:szCs w:val="22"/>
              </w:rPr>
              <w:t>Destruktyvaus elgesio ir kitų problemų sprendimas.</w:t>
            </w:r>
          </w:p>
        </w:tc>
        <w:tc>
          <w:tcPr>
            <w:tcW w:w="636" w:type="dxa"/>
          </w:tcPr>
          <w:p w14:paraId="39A80E37" w14:textId="77777777" w:rsidR="000D6E04" w:rsidRPr="00C43839" w:rsidRDefault="000D6E04" w:rsidP="000D6E04">
            <w:pPr>
              <w:rPr>
                <w:rFonts w:ascii="Times New Roman" w:hAnsi="Times New Roman" w:cs="Times New Roman"/>
                <w:sz w:val="22"/>
                <w:szCs w:val="22"/>
              </w:rPr>
            </w:pPr>
          </w:p>
        </w:tc>
        <w:tc>
          <w:tcPr>
            <w:tcW w:w="567" w:type="dxa"/>
          </w:tcPr>
          <w:p w14:paraId="7F3628CC" w14:textId="77777777" w:rsidR="000D6E04" w:rsidRPr="00C43839" w:rsidRDefault="000D6E04" w:rsidP="000D6E04">
            <w:pPr>
              <w:rPr>
                <w:rFonts w:ascii="Times New Roman" w:hAnsi="Times New Roman" w:cs="Times New Roman"/>
                <w:sz w:val="22"/>
                <w:szCs w:val="22"/>
              </w:rPr>
            </w:pPr>
          </w:p>
        </w:tc>
        <w:tc>
          <w:tcPr>
            <w:tcW w:w="709" w:type="dxa"/>
          </w:tcPr>
          <w:p w14:paraId="5BC80BA0" w14:textId="77777777" w:rsidR="000D6E04" w:rsidRPr="00C43839" w:rsidRDefault="000D6E04" w:rsidP="000D6E04">
            <w:pPr>
              <w:rPr>
                <w:rFonts w:ascii="Times New Roman" w:hAnsi="Times New Roman" w:cs="Times New Roman"/>
                <w:sz w:val="22"/>
                <w:szCs w:val="22"/>
              </w:rPr>
            </w:pPr>
          </w:p>
        </w:tc>
        <w:tc>
          <w:tcPr>
            <w:tcW w:w="567" w:type="dxa"/>
          </w:tcPr>
          <w:p w14:paraId="2472DA29" w14:textId="77777777" w:rsidR="000D6E04" w:rsidRPr="00C43839" w:rsidRDefault="000D6E04" w:rsidP="000D6E04">
            <w:pPr>
              <w:rPr>
                <w:rFonts w:ascii="Times New Roman" w:hAnsi="Times New Roman" w:cs="Times New Roman"/>
                <w:sz w:val="22"/>
                <w:szCs w:val="22"/>
              </w:rPr>
            </w:pPr>
          </w:p>
        </w:tc>
        <w:tc>
          <w:tcPr>
            <w:tcW w:w="567" w:type="dxa"/>
          </w:tcPr>
          <w:p w14:paraId="652812FC" w14:textId="77777777" w:rsidR="000D6E04" w:rsidRPr="00C43839" w:rsidRDefault="000D6E04" w:rsidP="000D6E04">
            <w:pPr>
              <w:rPr>
                <w:rFonts w:ascii="Times New Roman" w:hAnsi="Times New Roman" w:cs="Times New Roman"/>
                <w:sz w:val="22"/>
                <w:szCs w:val="22"/>
              </w:rPr>
            </w:pPr>
          </w:p>
        </w:tc>
        <w:tc>
          <w:tcPr>
            <w:tcW w:w="567" w:type="dxa"/>
          </w:tcPr>
          <w:p w14:paraId="4D6D4150" w14:textId="77777777" w:rsidR="000D6E04" w:rsidRPr="00C43839" w:rsidRDefault="000D6E04" w:rsidP="000D6E04">
            <w:pPr>
              <w:rPr>
                <w:rFonts w:ascii="Times New Roman" w:hAnsi="Times New Roman" w:cs="Times New Roman"/>
                <w:sz w:val="22"/>
                <w:szCs w:val="22"/>
              </w:rPr>
            </w:pPr>
          </w:p>
        </w:tc>
      </w:tr>
    </w:tbl>
    <w:p w14:paraId="2F79381D" w14:textId="163BD5F0" w:rsidR="003264E0" w:rsidRPr="00C43839" w:rsidRDefault="003264E0" w:rsidP="004A6A4A">
      <w:pPr>
        <w:spacing w:after="0" w:line="240" w:lineRule="auto"/>
        <w:rPr>
          <w:rFonts w:ascii="Times New Roman" w:hAnsi="Times New Roman" w:cs="Times New Roman"/>
          <w:sz w:val="22"/>
          <w:szCs w:val="22"/>
        </w:rPr>
      </w:pPr>
      <w:bookmarkStart w:id="8" w:name="_Hlk186214288"/>
      <w:bookmarkEnd w:id="7"/>
      <w:r w:rsidRPr="00C43839">
        <w:rPr>
          <w:rFonts w:ascii="Times New Roman" w:hAnsi="Times New Roman" w:cs="Times New Roman"/>
          <w:sz w:val="22"/>
          <w:szCs w:val="22"/>
        </w:rPr>
        <w:t>Stebėtojo atsiliepimai: ________________________________________________________________________________________________________________________________________________________________________________________________________________________________________________________________</w:t>
      </w:r>
      <w:r w:rsidR="00C43839">
        <w:rPr>
          <w:rFonts w:ascii="Times New Roman" w:hAnsi="Times New Roman" w:cs="Times New Roman"/>
          <w:sz w:val="22"/>
          <w:szCs w:val="22"/>
        </w:rPr>
        <w:softHyphen/>
      </w:r>
      <w:r w:rsidR="00C43839">
        <w:rPr>
          <w:rFonts w:ascii="Times New Roman" w:hAnsi="Times New Roman" w:cs="Times New Roman"/>
          <w:sz w:val="22"/>
          <w:szCs w:val="22"/>
        </w:rPr>
        <w:softHyphen/>
      </w:r>
      <w:r w:rsidRPr="00C43839">
        <w:rPr>
          <w:rFonts w:ascii="Times New Roman" w:hAnsi="Times New Roman" w:cs="Times New Roman"/>
          <w:sz w:val="22"/>
          <w:szCs w:val="22"/>
        </w:rPr>
        <w:t xml:space="preserve"> _______________________________________________________________________________________ ________________________________________________________________________________ </w:t>
      </w:r>
    </w:p>
    <w:p w14:paraId="586A7970" w14:textId="77777777" w:rsidR="003264E0" w:rsidRPr="00C43839" w:rsidRDefault="003264E0" w:rsidP="004A6A4A">
      <w:pPr>
        <w:spacing w:after="0" w:line="240" w:lineRule="auto"/>
        <w:ind w:left="6480" w:firstLine="1296"/>
        <w:rPr>
          <w:rFonts w:ascii="Times New Roman" w:hAnsi="Times New Roman" w:cs="Times New Roman"/>
          <w:sz w:val="22"/>
          <w:szCs w:val="22"/>
        </w:rPr>
      </w:pPr>
      <w:r w:rsidRPr="00C43839">
        <w:rPr>
          <w:rFonts w:ascii="Times New Roman" w:hAnsi="Times New Roman" w:cs="Times New Roman"/>
          <w:sz w:val="22"/>
          <w:szCs w:val="22"/>
        </w:rPr>
        <w:t>______________________</w:t>
      </w:r>
    </w:p>
    <w:p w14:paraId="07C1B3C7" w14:textId="032FC24C" w:rsidR="003264E0" w:rsidRPr="00C43839" w:rsidRDefault="003264E0" w:rsidP="004A6A4A">
      <w:pPr>
        <w:spacing w:after="0" w:line="240" w:lineRule="auto"/>
        <w:ind w:left="6480" w:firstLine="1296"/>
        <w:rPr>
          <w:rFonts w:ascii="Times New Roman" w:hAnsi="Times New Roman" w:cs="Times New Roman"/>
          <w:sz w:val="22"/>
          <w:szCs w:val="22"/>
        </w:rPr>
      </w:pPr>
      <w:r w:rsidRPr="00C43839">
        <w:rPr>
          <w:rFonts w:ascii="Times New Roman" w:hAnsi="Times New Roman" w:cs="Times New Roman"/>
          <w:sz w:val="22"/>
          <w:szCs w:val="22"/>
        </w:rPr>
        <w:t>(stebėtojo parašas)</w:t>
      </w:r>
    </w:p>
    <w:p w14:paraId="2D1A96F6" w14:textId="304840A5" w:rsidR="003264E0" w:rsidRPr="00C43839" w:rsidRDefault="003264E0" w:rsidP="004A6A4A">
      <w:pPr>
        <w:spacing w:after="0" w:line="240" w:lineRule="auto"/>
        <w:rPr>
          <w:rFonts w:ascii="Times New Roman" w:hAnsi="Times New Roman" w:cs="Times New Roman"/>
          <w:sz w:val="22"/>
          <w:szCs w:val="22"/>
        </w:rPr>
      </w:pPr>
      <w:r w:rsidRPr="00C43839">
        <w:rPr>
          <w:rFonts w:ascii="Times New Roman" w:hAnsi="Times New Roman" w:cs="Times New Roman"/>
          <w:sz w:val="22"/>
          <w:szCs w:val="22"/>
        </w:rPr>
        <w:t xml:space="preserve">Būrelio vadovo komentarai: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w:t>
      </w:r>
    </w:p>
    <w:p w14:paraId="701E21A6" w14:textId="77777777" w:rsidR="003264E0" w:rsidRPr="00C43839" w:rsidRDefault="003264E0" w:rsidP="004A6A4A">
      <w:pPr>
        <w:spacing w:after="0" w:line="240" w:lineRule="auto"/>
        <w:ind w:left="6480" w:firstLine="1296"/>
        <w:rPr>
          <w:rFonts w:ascii="Times New Roman" w:hAnsi="Times New Roman" w:cs="Times New Roman"/>
          <w:sz w:val="22"/>
          <w:szCs w:val="22"/>
        </w:rPr>
      </w:pPr>
      <w:r w:rsidRPr="00C43839">
        <w:rPr>
          <w:rFonts w:ascii="Times New Roman" w:hAnsi="Times New Roman" w:cs="Times New Roman"/>
          <w:sz w:val="22"/>
          <w:szCs w:val="22"/>
        </w:rPr>
        <w:t>_____________________</w:t>
      </w:r>
    </w:p>
    <w:p w14:paraId="4EFDC5AE" w14:textId="00625C24" w:rsidR="003264E0" w:rsidRPr="00C43839" w:rsidRDefault="003264E0" w:rsidP="004A6A4A">
      <w:pPr>
        <w:spacing w:after="0" w:line="240" w:lineRule="auto"/>
        <w:ind w:left="6480" w:firstLine="1296"/>
        <w:rPr>
          <w:rFonts w:ascii="Times New Roman" w:hAnsi="Times New Roman" w:cs="Times New Roman"/>
          <w:sz w:val="22"/>
          <w:szCs w:val="22"/>
        </w:rPr>
      </w:pPr>
      <w:r w:rsidRPr="00C43839">
        <w:rPr>
          <w:rFonts w:ascii="Times New Roman" w:hAnsi="Times New Roman" w:cs="Times New Roman"/>
          <w:sz w:val="22"/>
          <w:szCs w:val="22"/>
        </w:rPr>
        <w:t>(būrelio vadovo parašas)</w:t>
      </w:r>
    </w:p>
    <w:p w14:paraId="539DAEF4" w14:textId="77777777" w:rsidR="005576B5" w:rsidRPr="00C43839" w:rsidRDefault="005576B5" w:rsidP="004A6A4A">
      <w:pPr>
        <w:spacing w:after="0" w:line="240" w:lineRule="auto"/>
        <w:rPr>
          <w:rFonts w:ascii="Times New Roman" w:hAnsi="Times New Roman" w:cs="Times New Roman"/>
          <w:sz w:val="22"/>
          <w:szCs w:val="22"/>
        </w:rPr>
      </w:pPr>
    </w:p>
    <w:bookmarkEnd w:id="8"/>
    <w:p w14:paraId="51C60E39" w14:textId="77777777" w:rsidR="00C57FED" w:rsidRPr="00C43839" w:rsidRDefault="00C57FED" w:rsidP="004A6A4A">
      <w:pPr>
        <w:spacing w:after="0" w:line="240" w:lineRule="auto"/>
        <w:rPr>
          <w:rFonts w:ascii="Times New Roman" w:hAnsi="Times New Roman" w:cs="Times New Roman"/>
          <w:sz w:val="22"/>
          <w:szCs w:val="22"/>
        </w:rPr>
      </w:pPr>
    </w:p>
    <w:p w14:paraId="13867D05" w14:textId="24966632" w:rsidR="00C57FED" w:rsidRPr="00C57FED" w:rsidRDefault="00C57FED" w:rsidP="00C57FED">
      <w:pPr>
        <w:spacing w:after="0" w:line="240" w:lineRule="auto"/>
        <w:ind w:left="5184" w:firstLine="1296"/>
        <w:rPr>
          <w:rFonts w:ascii="Times New Roman" w:hAnsi="Times New Roman" w:cs="Times New Roman"/>
        </w:rPr>
      </w:pPr>
      <w:r w:rsidRPr="00C57FED">
        <w:rPr>
          <w:rFonts w:ascii="Times New Roman" w:hAnsi="Times New Roman" w:cs="Times New Roman"/>
        </w:rPr>
        <w:t>Ugdomosios veiklos stebėsenos</w:t>
      </w:r>
    </w:p>
    <w:p w14:paraId="2976EE80" w14:textId="16EBB878" w:rsidR="00C57FED" w:rsidRDefault="00C57FED" w:rsidP="00C57FED">
      <w:pPr>
        <w:spacing w:after="0" w:line="240" w:lineRule="auto"/>
        <w:rPr>
          <w:rFonts w:ascii="Times New Roman" w:hAnsi="Times New Roman" w:cs="Times New Roman"/>
        </w:rPr>
      </w:pPr>
      <w:r w:rsidRPr="00C57F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57FED">
        <w:rPr>
          <w:rFonts w:ascii="Times New Roman" w:hAnsi="Times New Roman" w:cs="Times New Roman"/>
        </w:rPr>
        <w:t>tvarkos aprašo 7 priedas</w:t>
      </w:r>
    </w:p>
    <w:p w14:paraId="50C45317" w14:textId="77777777" w:rsidR="00C57FED" w:rsidRPr="00C57FED" w:rsidRDefault="00C57FED" w:rsidP="00C57FED">
      <w:pPr>
        <w:spacing w:after="0" w:line="240" w:lineRule="auto"/>
        <w:rPr>
          <w:rFonts w:ascii="Times New Roman" w:hAnsi="Times New Roman" w:cs="Times New Roman"/>
        </w:rPr>
      </w:pPr>
    </w:p>
    <w:p w14:paraId="22056442" w14:textId="52A87B7E" w:rsidR="00C57FED" w:rsidRDefault="00C57FED" w:rsidP="00C57FED">
      <w:pPr>
        <w:spacing w:after="0" w:line="240" w:lineRule="auto"/>
        <w:jc w:val="center"/>
        <w:rPr>
          <w:rFonts w:ascii="Times New Roman" w:hAnsi="Times New Roman" w:cs="Times New Roman"/>
        </w:rPr>
      </w:pPr>
      <w:r w:rsidRPr="00C57FED">
        <w:rPr>
          <w:rFonts w:ascii="Times New Roman" w:hAnsi="Times New Roman" w:cs="Times New Roman"/>
        </w:rPr>
        <w:t>KLASĖS VADOVO VEIKLOS STEBĖJIMO IR VERTINIMO LAPAS</w:t>
      </w:r>
    </w:p>
    <w:p w14:paraId="24EA88DF" w14:textId="77777777" w:rsidR="00C57FED" w:rsidRDefault="00C57FED" w:rsidP="00C57FED">
      <w:pPr>
        <w:spacing w:after="0" w:line="240" w:lineRule="auto"/>
        <w:jc w:val="center"/>
        <w:rPr>
          <w:rFonts w:ascii="Times New Roman" w:hAnsi="Times New Roman" w:cs="Times New Roman"/>
        </w:rPr>
      </w:pPr>
    </w:p>
    <w:tbl>
      <w:tblPr>
        <w:tblStyle w:val="Lentelstinklelis"/>
        <w:tblpPr w:leftFromText="180" w:rightFromText="180" w:vertAnchor="text" w:horzAnchor="margin" w:tblpY="227"/>
        <w:tblW w:w="10490" w:type="dxa"/>
        <w:tblLook w:val="04A0" w:firstRow="1" w:lastRow="0" w:firstColumn="1" w:lastColumn="0" w:noHBand="0" w:noVBand="1"/>
      </w:tblPr>
      <w:tblGrid>
        <w:gridCol w:w="1980"/>
        <w:gridCol w:w="4254"/>
        <w:gridCol w:w="2287"/>
        <w:gridCol w:w="1969"/>
      </w:tblGrid>
      <w:tr w:rsidR="009D3807" w:rsidRPr="00CD1F64" w14:paraId="649777AC" w14:textId="1127228B" w:rsidTr="00F14779">
        <w:tc>
          <w:tcPr>
            <w:tcW w:w="6234" w:type="dxa"/>
            <w:gridSpan w:val="2"/>
          </w:tcPr>
          <w:p w14:paraId="560DD1F4" w14:textId="77777777" w:rsidR="009D3807" w:rsidRPr="00CD1F64" w:rsidRDefault="009D3807" w:rsidP="009D3807">
            <w:pPr>
              <w:rPr>
                <w:rFonts w:ascii="Times New Roman" w:hAnsi="Times New Roman" w:cs="Times New Roman"/>
              </w:rPr>
            </w:pPr>
            <w:r w:rsidRPr="00C57FED">
              <w:rPr>
                <w:rFonts w:ascii="Times New Roman" w:hAnsi="Times New Roman" w:cs="Times New Roman"/>
              </w:rPr>
              <w:t>Klasės vadovas:</w:t>
            </w:r>
          </w:p>
          <w:p w14:paraId="5844DB21" w14:textId="77777777" w:rsidR="009D3807" w:rsidRPr="00CD1F64" w:rsidRDefault="009D3807" w:rsidP="00F14779">
            <w:pPr>
              <w:jc w:val="center"/>
              <w:rPr>
                <w:rFonts w:ascii="Times New Roman" w:hAnsi="Times New Roman" w:cs="Times New Roman"/>
              </w:rPr>
            </w:pPr>
          </w:p>
        </w:tc>
        <w:tc>
          <w:tcPr>
            <w:tcW w:w="2287" w:type="dxa"/>
          </w:tcPr>
          <w:p w14:paraId="0FA16224" w14:textId="2933FE9D" w:rsidR="009D3807" w:rsidRPr="00CD1F64" w:rsidRDefault="009D3807" w:rsidP="00F14779">
            <w:pPr>
              <w:jc w:val="center"/>
              <w:rPr>
                <w:rFonts w:ascii="Times New Roman" w:hAnsi="Times New Roman" w:cs="Times New Roman"/>
              </w:rPr>
            </w:pPr>
            <w:r w:rsidRPr="00C57FED">
              <w:rPr>
                <w:rFonts w:ascii="Times New Roman" w:hAnsi="Times New Roman" w:cs="Times New Roman"/>
              </w:rPr>
              <w:t>Klasė:</w:t>
            </w:r>
          </w:p>
        </w:tc>
        <w:tc>
          <w:tcPr>
            <w:tcW w:w="1969" w:type="dxa"/>
          </w:tcPr>
          <w:p w14:paraId="2564DADB" w14:textId="263B055E" w:rsidR="009D3807" w:rsidRPr="00CD1F64" w:rsidRDefault="009D3807" w:rsidP="00F14779">
            <w:pPr>
              <w:jc w:val="center"/>
              <w:rPr>
                <w:rFonts w:ascii="Times New Roman" w:hAnsi="Times New Roman" w:cs="Times New Roman"/>
              </w:rPr>
            </w:pPr>
            <w:r w:rsidRPr="00C57FED">
              <w:rPr>
                <w:rFonts w:ascii="Times New Roman" w:hAnsi="Times New Roman" w:cs="Times New Roman"/>
              </w:rPr>
              <w:t>Data:</w:t>
            </w:r>
          </w:p>
        </w:tc>
      </w:tr>
      <w:tr w:rsidR="00C57FED" w:rsidRPr="00CD1F64" w14:paraId="4E983FCE" w14:textId="77777777" w:rsidTr="009D3807">
        <w:tc>
          <w:tcPr>
            <w:tcW w:w="1980" w:type="dxa"/>
          </w:tcPr>
          <w:p w14:paraId="06A407F6" w14:textId="77777777" w:rsidR="00C57FED" w:rsidRDefault="009D3807" w:rsidP="009D3807">
            <w:pPr>
              <w:rPr>
                <w:rFonts w:ascii="Times New Roman" w:hAnsi="Times New Roman" w:cs="Times New Roman"/>
              </w:rPr>
            </w:pPr>
            <w:r w:rsidRPr="00CD1F64">
              <w:rPr>
                <w:rFonts w:ascii="Times New Roman" w:hAnsi="Times New Roman" w:cs="Times New Roman"/>
              </w:rPr>
              <w:t>Stebėjimo tikslas</w:t>
            </w:r>
          </w:p>
          <w:p w14:paraId="21D6F6E6" w14:textId="5DDC4927" w:rsidR="009D3807" w:rsidRPr="00CD1F64" w:rsidRDefault="009D3807" w:rsidP="00F14779">
            <w:pPr>
              <w:jc w:val="center"/>
              <w:rPr>
                <w:rFonts w:ascii="Times New Roman" w:hAnsi="Times New Roman" w:cs="Times New Roman"/>
              </w:rPr>
            </w:pPr>
          </w:p>
        </w:tc>
        <w:tc>
          <w:tcPr>
            <w:tcW w:w="8510" w:type="dxa"/>
            <w:gridSpan w:val="3"/>
          </w:tcPr>
          <w:p w14:paraId="4ECAA13B" w14:textId="180AFB24" w:rsidR="00C57FED" w:rsidRPr="00CD1F64" w:rsidRDefault="00C57FED" w:rsidP="00F14779">
            <w:pPr>
              <w:jc w:val="center"/>
              <w:rPr>
                <w:rFonts w:ascii="Times New Roman" w:hAnsi="Times New Roman" w:cs="Times New Roman"/>
              </w:rPr>
            </w:pPr>
          </w:p>
        </w:tc>
      </w:tr>
    </w:tbl>
    <w:tbl>
      <w:tblPr>
        <w:tblStyle w:val="Lentelstinklelis"/>
        <w:tblW w:w="10490" w:type="dxa"/>
        <w:tblInd w:w="-5" w:type="dxa"/>
        <w:tblLook w:val="04A0" w:firstRow="1" w:lastRow="0" w:firstColumn="1" w:lastColumn="0" w:noHBand="0" w:noVBand="1"/>
      </w:tblPr>
      <w:tblGrid>
        <w:gridCol w:w="1457"/>
        <w:gridCol w:w="5420"/>
        <w:gridCol w:w="636"/>
        <w:gridCol w:w="567"/>
        <w:gridCol w:w="709"/>
        <w:gridCol w:w="567"/>
        <w:gridCol w:w="567"/>
        <w:gridCol w:w="567"/>
      </w:tblGrid>
      <w:tr w:rsidR="009D3807" w:rsidRPr="009D3807" w14:paraId="0988A1E4" w14:textId="77777777" w:rsidTr="00F14779">
        <w:trPr>
          <w:cantSplit/>
          <w:trHeight w:val="1134"/>
        </w:trPr>
        <w:tc>
          <w:tcPr>
            <w:tcW w:w="6877" w:type="dxa"/>
            <w:gridSpan w:val="2"/>
          </w:tcPr>
          <w:p w14:paraId="5E3EA99A" w14:textId="77777777" w:rsidR="009D3807" w:rsidRPr="009D3807" w:rsidRDefault="009D3807" w:rsidP="009D3807">
            <w:pPr>
              <w:jc w:val="center"/>
              <w:rPr>
                <w:rFonts w:ascii="Times New Roman" w:hAnsi="Times New Roman" w:cs="Times New Roman"/>
              </w:rPr>
            </w:pPr>
            <w:r w:rsidRPr="009D3807">
              <w:rPr>
                <w:rFonts w:ascii="Times New Roman" w:hAnsi="Times New Roman" w:cs="Times New Roman"/>
              </w:rPr>
              <w:t>Vertinimo aspektai</w:t>
            </w:r>
          </w:p>
          <w:p w14:paraId="24FD65AB" w14:textId="77777777" w:rsidR="009D3807" w:rsidRPr="009D3807" w:rsidRDefault="009D3807" w:rsidP="009D3807">
            <w:pPr>
              <w:rPr>
                <w:rFonts w:ascii="Times New Roman" w:hAnsi="Times New Roman" w:cs="Times New Roman"/>
              </w:rPr>
            </w:pPr>
            <w:r w:rsidRPr="009D3807">
              <w:rPr>
                <w:rFonts w:ascii="Times New Roman" w:hAnsi="Times New Roman" w:cs="Times New Roman"/>
              </w:rPr>
              <w:t>(Kiekvienas teiginys pažymimas „ + “ atitinkamame langelyje)</w:t>
            </w:r>
          </w:p>
          <w:p w14:paraId="28321A1A" w14:textId="77777777" w:rsidR="009D3807" w:rsidRPr="009D3807" w:rsidRDefault="009D3807" w:rsidP="009D3807">
            <w:pPr>
              <w:rPr>
                <w:rFonts w:ascii="Times New Roman" w:hAnsi="Times New Roman" w:cs="Times New Roman"/>
              </w:rPr>
            </w:pPr>
          </w:p>
        </w:tc>
        <w:tc>
          <w:tcPr>
            <w:tcW w:w="636" w:type="dxa"/>
            <w:textDirection w:val="btLr"/>
          </w:tcPr>
          <w:p w14:paraId="25202E24" w14:textId="77777777" w:rsidR="009D3807" w:rsidRPr="009D3807" w:rsidRDefault="009D3807" w:rsidP="009D3807">
            <w:pPr>
              <w:rPr>
                <w:rFonts w:ascii="Times New Roman" w:hAnsi="Times New Roman" w:cs="Times New Roman"/>
                <w:sz w:val="16"/>
                <w:szCs w:val="16"/>
              </w:rPr>
            </w:pPr>
            <w:r w:rsidRPr="009D3807">
              <w:rPr>
                <w:rFonts w:ascii="Times New Roman" w:hAnsi="Times New Roman" w:cs="Times New Roman"/>
                <w:sz w:val="16"/>
                <w:szCs w:val="16"/>
              </w:rPr>
              <w:t>Labai gerai</w:t>
            </w:r>
          </w:p>
        </w:tc>
        <w:tc>
          <w:tcPr>
            <w:tcW w:w="567" w:type="dxa"/>
            <w:textDirection w:val="btLr"/>
          </w:tcPr>
          <w:p w14:paraId="5E96D49F" w14:textId="77777777" w:rsidR="009D3807" w:rsidRPr="009D3807" w:rsidRDefault="009D3807" w:rsidP="009D3807">
            <w:pPr>
              <w:rPr>
                <w:rFonts w:ascii="Times New Roman" w:hAnsi="Times New Roman" w:cs="Times New Roman"/>
                <w:sz w:val="16"/>
                <w:szCs w:val="16"/>
              </w:rPr>
            </w:pPr>
            <w:r w:rsidRPr="009D3807">
              <w:rPr>
                <w:rFonts w:ascii="Times New Roman" w:hAnsi="Times New Roman" w:cs="Times New Roman"/>
                <w:sz w:val="16"/>
                <w:szCs w:val="16"/>
              </w:rPr>
              <w:t>Gerai</w:t>
            </w:r>
          </w:p>
        </w:tc>
        <w:tc>
          <w:tcPr>
            <w:tcW w:w="709" w:type="dxa"/>
            <w:textDirection w:val="btLr"/>
          </w:tcPr>
          <w:p w14:paraId="5B67C4C8" w14:textId="77777777" w:rsidR="009D3807" w:rsidRPr="009D3807" w:rsidRDefault="009D3807" w:rsidP="009D3807">
            <w:pPr>
              <w:rPr>
                <w:rFonts w:ascii="Times New Roman" w:hAnsi="Times New Roman" w:cs="Times New Roman"/>
                <w:sz w:val="16"/>
                <w:szCs w:val="16"/>
              </w:rPr>
            </w:pPr>
            <w:r w:rsidRPr="009D3807">
              <w:rPr>
                <w:rFonts w:ascii="Times New Roman" w:hAnsi="Times New Roman" w:cs="Times New Roman"/>
                <w:sz w:val="16"/>
                <w:szCs w:val="16"/>
              </w:rPr>
              <w:t>Patenkinamai</w:t>
            </w:r>
          </w:p>
        </w:tc>
        <w:tc>
          <w:tcPr>
            <w:tcW w:w="567" w:type="dxa"/>
            <w:textDirection w:val="btLr"/>
          </w:tcPr>
          <w:p w14:paraId="36F51183" w14:textId="77777777" w:rsidR="009D3807" w:rsidRPr="009D3807" w:rsidRDefault="009D3807" w:rsidP="009D3807">
            <w:pPr>
              <w:rPr>
                <w:rFonts w:ascii="Times New Roman" w:hAnsi="Times New Roman" w:cs="Times New Roman"/>
                <w:sz w:val="16"/>
                <w:szCs w:val="16"/>
              </w:rPr>
            </w:pPr>
            <w:r w:rsidRPr="009D3807">
              <w:rPr>
                <w:rFonts w:ascii="Times New Roman" w:hAnsi="Times New Roman" w:cs="Times New Roman"/>
                <w:sz w:val="16"/>
                <w:szCs w:val="16"/>
              </w:rPr>
              <w:t>Reikia tobulinti</w:t>
            </w:r>
          </w:p>
        </w:tc>
        <w:tc>
          <w:tcPr>
            <w:tcW w:w="567" w:type="dxa"/>
            <w:textDirection w:val="btLr"/>
          </w:tcPr>
          <w:p w14:paraId="72AD94CB" w14:textId="77777777" w:rsidR="009D3807" w:rsidRPr="009D3807" w:rsidRDefault="009D3807" w:rsidP="009D3807">
            <w:pPr>
              <w:rPr>
                <w:rFonts w:ascii="Times New Roman" w:hAnsi="Times New Roman" w:cs="Times New Roman"/>
                <w:sz w:val="16"/>
                <w:szCs w:val="16"/>
              </w:rPr>
            </w:pPr>
            <w:r w:rsidRPr="009D3807">
              <w:rPr>
                <w:rFonts w:ascii="Times New Roman" w:hAnsi="Times New Roman" w:cs="Times New Roman"/>
                <w:sz w:val="16"/>
                <w:szCs w:val="16"/>
              </w:rPr>
              <w:t>Nepatenkinamai</w:t>
            </w:r>
          </w:p>
        </w:tc>
        <w:tc>
          <w:tcPr>
            <w:tcW w:w="567" w:type="dxa"/>
            <w:textDirection w:val="btLr"/>
          </w:tcPr>
          <w:p w14:paraId="08323785" w14:textId="77777777" w:rsidR="009D3807" w:rsidRPr="009D3807" w:rsidRDefault="009D3807" w:rsidP="009D3807">
            <w:pPr>
              <w:rPr>
                <w:rFonts w:ascii="Times New Roman" w:hAnsi="Times New Roman" w:cs="Times New Roman"/>
                <w:sz w:val="16"/>
                <w:szCs w:val="16"/>
              </w:rPr>
            </w:pPr>
            <w:r w:rsidRPr="009D3807">
              <w:rPr>
                <w:rFonts w:ascii="Times New Roman" w:hAnsi="Times New Roman" w:cs="Times New Roman"/>
                <w:sz w:val="16"/>
                <w:szCs w:val="16"/>
              </w:rPr>
              <w:t>Nėra/Negali būti</w:t>
            </w:r>
          </w:p>
        </w:tc>
      </w:tr>
      <w:tr w:rsidR="009D3807" w:rsidRPr="009D3807" w14:paraId="6EBC48A6" w14:textId="77777777" w:rsidTr="00F14779">
        <w:tc>
          <w:tcPr>
            <w:tcW w:w="1457" w:type="dxa"/>
            <w:vMerge w:val="restart"/>
          </w:tcPr>
          <w:p w14:paraId="114356E1" w14:textId="77777777" w:rsidR="009D3807" w:rsidRDefault="009D3807" w:rsidP="009D3807">
            <w:pPr>
              <w:rPr>
                <w:rFonts w:ascii="Times New Roman" w:hAnsi="Times New Roman" w:cs="Times New Roman"/>
              </w:rPr>
            </w:pPr>
          </w:p>
          <w:p w14:paraId="4C41DF63" w14:textId="77777777" w:rsidR="009D3807" w:rsidRDefault="009D3807" w:rsidP="009D3807">
            <w:pPr>
              <w:rPr>
                <w:rFonts w:ascii="Times New Roman" w:hAnsi="Times New Roman" w:cs="Times New Roman"/>
              </w:rPr>
            </w:pPr>
          </w:p>
          <w:p w14:paraId="720280D8" w14:textId="77777777" w:rsidR="009D3807" w:rsidRDefault="009D3807" w:rsidP="009D3807">
            <w:pPr>
              <w:rPr>
                <w:rFonts w:ascii="Times New Roman" w:hAnsi="Times New Roman" w:cs="Times New Roman"/>
              </w:rPr>
            </w:pPr>
          </w:p>
          <w:p w14:paraId="0EBF4FB1" w14:textId="77777777" w:rsidR="009D3807" w:rsidRDefault="009D3807" w:rsidP="009D3807">
            <w:pPr>
              <w:rPr>
                <w:rFonts w:ascii="Times New Roman" w:hAnsi="Times New Roman" w:cs="Times New Roman"/>
              </w:rPr>
            </w:pPr>
          </w:p>
          <w:p w14:paraId="0E28F74E" w14:textId="77777777" w:rsidR="009D3807" w:rsidRDefault="009D3807" w:rsidP="009D3807">
            <w:pPr>
              <w:rPr>
                <w:rFonts w:ascii="Times New Roman" w:hAnsi="Times New Roman" w:cs="Times New Roman"/>
              </w:rPr>
            </w:pPr>
          </w:p>
          <w:p w14:paraId="360B5113" w14:textId="77777777" w:rsidR="009D3807" w:rsidRDefault="009D3807" w:rsidP="009D3807">
            <w:pPr>
              <w:rPr>
                <w:rFonts w:ascii="Times New Roman" w:hAnsi="Times New Roman" w:cs="Times New Roman"/>
              </w:rPr>
            </w:pPr>
          </w:p>
          <w:p w14:paraId="79FECFF7" w14:textId="77777777" w:rsidR="009D3807" w:rsidRDefault="009D3807" w:rsidP="009D3807">
            <w:pPr>
              <w:rPr>
                <w:rFonts w:ascii="Times New Roman" w:hAnsi="Times New Roman" w:cs="Times New Roman"/>
              </w:rPr>
            </w:pPr>
          </w:p>
          <w:p w14:paraId="298B3286" w14:textId="6B320BE2" w:rsidR="009D3807" w:rsidRPr="009D3807" w:rsidRDefault="009D3807" w:rsidP="009D3807">
            <w:pPr>
              <w:jc w:val="center"/>
              <w:rPr>
                <w:rFonts w:ascii="Times New Roman" w:hAnsi="Times New Roman" w:cs="Times New Roman"/>
              </w:rPr>
            </w:pPr>
            <w:r>
              <w:rPr>
                <w:rFonts w:ascii="Times New Roman" w:hAnsi="Times New Roman" w:cs="Times New Roman"/>
              </w:rPr>
              <w:t>Darbas su klase</w:t>
            </w:r>
          </w:p>
        </w:tc>
        <w:tc>
          <w:tcPr>
            <w:tcW w:w="5420" w:type="dxa"/>
          </w:tcPr>
          <w:p w14:paraId="5C1DF693" w14:textId="7F318A49" w:rsidR="009D3807" w:rsidRPr="009D3807" w:rsidRDefault="009D3807" w:rsidP="009D3807">
            <w:pPr>
              <w:rPr>
                <w:rFonts w:ascii="Times New Roman" w:hAnsi="Times New Roman" w:cs="Times New Roman"/>
              </w:rPr>
            </w:pPr>
            <w:r w:rsidRPr="009D3807">
              <w:rPr>
                <w:rFonts w:ascii="Times New Roman" w:hAnsi="Times New Roman" w:cs="Times New Roman"/>
              </w:rPr>
              <w:t xml:space="preserve">Parengtas darbo su klase planas. </w:t>
            </w:r>
          </w:p>
        </w:tc>
        <w:tc>
          <w:tcPr>
            <w:tcW w:w="636" w:type="dxa"/>
          </w:tcPr>
          <w:p w14:paraId="04895294" w14:textId="77777777" w:rsidR="009D3807" w:rsidRPr="009D3807" w:rsidRDefault="009D3807" w:rsidP="009D3807">
            <w:pPr>
              <w:rPr>
                <w:rFonts w:ascii="Times New Roman" w:hAnsi="Times New Roman" w:cs="Times New Roman"/>
              </w:rPr>
            </w:pPr>
          </w:p>
        </w:tc>
        <w:tc>
          <w:tcPr>
            <w:tcW w:w="567" w:type="dxa"/>
          </w:tcPr>
          <w:p w14:paraId="23319DD5" w14:textId="77777777" w:rsidR="009D3807" w:rsidRPr="009D3807" w:rsidRDefault="009D3807" w:rsidP="009D3807">
            <w:pPr>
              <w:rPr>
                <w:rFonts w:ascii="Times New Roman" w:hAnsi="Times New Roman" w:cs="Times New Roman"/>
              </w:rPr>
            </w:pPr>
          </w:p>
        </w:tc>
        <w:tc>
          <w:tcPr>
            <w:tcW w:w="709" w:type="dxa"/>
          </w:tcPr>
          <w:p w14:paraId="4180B258" w14:textId="77777777" w:rsidR="009D3807" w:rsidRPr="009D3807" w:rsidRDefault="009D3807" w:rsidP="009D3807">
            <w:pPr>
              <w:rPr>
                <w:rFonts w:ascii="Times New Roman" w:hAnsi="Times New Roman" w:cs="Times New Roman"/>
              </w:rPr>
            </w:pPr>
          </w:p>
        </w:tc>
        <w:tc>
          <w:tcPr>
            <w:tcW w:w="567" w:type="dxa"/>
          </w:tcPr>
          <w:p w14:paraId="0146BC21" w14:textId="77777777" w:rsidR="009D3807" w:rsidRPr="009D3807" w:rsidRDefault="009D3807" w:rsidP="009D3807">
            <w:pPr>
              <w:rPr>
                <w:rFonts w:ascii="Times New Roman" w:hAnsi="Times New Roman" w:cs="Times New Roman"/>
              </w:rPr>
            </w:pPr>
          </w:p>
        </w:tc>
        <w:tc>
          <w:tcPr>
            <w:tcW w:w="567" w:type="dxa"/>
          </w:tcPr>
          <w:p w14:paraId="11ABEF85" w14:textId="77777777" w:rsidR="009D3807" w:rsidRPr="009D3807" w:rsidRDefault="009D3807" w:rsidP="009D3807">
            <w:pPr>
              <w:rPr>
                <w:rFonts w:ascii="Times New Roman" w:hAnsi="Times New Roman" w:cs="Times New Roman"/>
              </w:rPr>
            </w:pPr>
          </w:p>
        </w:tc>
        <w:tc>
          <w:tcPr>
            <w:tcW w:w="567" w:type="dxa"/>
          </w:tcPr>
          <w:p w14:paraId="0C107745" w14:textId="77777777" w:rsidR="009D3807" w:rsidRPr="009D3807" w:rsidRDefault="009D3807" w:rsidP="009D3807">
            <w:pPr>
              <w:rPr>
                <w:rFonts w:ascii="Times New Roman" w:hAnsi="Times New Roman" w:cs="Times New Roman"/>
              </w:rPr>
            </w:pPr>
          </w:p>
        </w:tc>
      </w:tr>
      <w:tr w:rsidR="009D3807" w:rsidRPr="009D3807" w14:paraId="17394DBE" w14:textId="77777777" w:rsidTr="00F14779">
        <w:tc>
          <w:tcPr>
            <w:tcW w:w="1457" w:type="dxa"/>
            <w:vMerge/>
          </w:tcPr>
          <w:p w14:paraId="483C01CD" w14:textId="77777777" w:rsidR="009D3807" w:rsidRPr="009D3807" w:rsidRDefault="009D3807" w:rsidP="009D3807">
            <w:pPr>
              <w:rPr>
                <w:rFonts w:ascii="Times New Roman" w:hAnsi="Times New Roman" w:cs="Times New Roman"/>
              </w:rPr>
            </w:pPr>
          </w:p>
        </w:tc>
        <w:tc>
          <w:tcPr>
            <w:tcW w:w="5420" w:type="dxa"/>
          </w:tcPr>
          <w:p w14:paraId="411DF083" w14:textId="70B96442" w:rsidR="009D3807" w:rsidRPr="009D3807" w:rsidRDefault="009D3807" w:rsidP="009D3807">
            <w:pPr>
              <w:rPr>
                <w:rFonts w:ascii="Times New Roman" w:hAnsi="Times New Roman" w:cs="Times New Roman"/>
              </w:rPr>
            </w:pPr>
          </w:p>
        </w:tc>
        <w:tc>
          <w:tcPr>
            <w:tcW w:w="636" w:type="dxa"/>
          </w:tcPr>
          <w:p w14:paraId="34A09FAB" w14:textId="77777777" w:rsidR="009D3807" w:rsidRPr="009D3807" w:rsidRDefault="009D3807" w:rsidP="009D3807">
            <w:pPr>
              <w:rPr>
                <w:rFonts w:ascii="Times New Roman" w:hAnsi="Times New Roman" w:cs="Times New Roman"/>
              </w:rPr>
            </w:pPr>
          </w:p>
        </w:tc>
        <w:tc>
          <w:tcPr>
            <w:tcW w:w="567" w:type="dxa"/>
          </w:tcPr>
          <w:p w14:paraId="111A20F1" w14:textId="77777777" w:rsidR="009D3807" w:rsidRPr="009D3807" w:rsidRDefault="009D3807" w:rsidP="009D3807">
            <w:pPr>
              <w:rPr>
                <w:rFonts w:ascii="Times New Roman" w:hAnsi="Times New Roman" w:cs="Times New Roman"/>
              </w:rPr>
            </w:pPr>
          </w:p>
        </w:tc>
        <w:tc>
          <w:tcPr>
            <w:tcW w:w="709" w:type="dxa"/>
          </w:tcPr>
          <w:p w14:paraId="326E6B68" w14:textId="77777777" w:rsidR="009D3807" w:rsidRPr="009D3807" w:rsidRDefault="009D3807" w:rsidP="009D3807">
            <w:pPr>
              <w:rPr>
                <w:rFonts w:ascii="Times New Roman" w:hAnsi="Times New Roman" w:cs="Times New Roman"/>
              </w:rPr>
            </w:pPr>
          </w:p>
        </w:tc>
        <w:tc>
          <w:tcPr>
            <w:tcW w:w="567" w:type="dxa"/>
          </w:tcPr>
          <w:p w14:paraId="511B54EA" w14:textId="77777777" w:rsidR="009D3807" w:rsidRPr="009D3807" w:rsidRDefault="009D3807" w:rsidP="009D3807">
            <w:pPr>
              <w:rPr>
                <w:rFonts w:ascii="Times New Roman" w:hAnsi="Times New Roman" w:cs="Times New Roman"/>
              </w:rPr>
            </w:pPr>
          </w:p>
        </w:tc>
        <w:tc>
          <w:tcPr>
            <w:tcW w:w="567" w:type="dxa"/>
          </w:tcPr>
          <w:p w14:paraId="20957093" w14:textId="77777777" w:rsidR="009D3807" w:rsidRPr="009D3807" w:rsidRDefault="009D3807" w:rsidP="009D3807">
            <w:pPr>
              <w:rPr>
                <w:rFonts w:ascii="Times New Roman" w:hAnsi="Times New Roman" w:cs="Times New Roman"/>
              </w:rPr>
            </w:pPr>
          </w:p>
        </w:tc>
        <w:tc>
          <w:tcPr>
            <w:tcW w:w="567" w:type="dxa"/>
          </w:tcPr>
          <w:p w14:paraId="200C6988" w14:textId="77777777" w:rsidR="009D3807" w:rsidRPr="009D3807" w:rsidRDefault="009D3807" w:rsidP="009D3807">
            <w:pPr>
              <w:rPr>
                <w:rFonts w:ascii="Times New Roman" w:hAnsi="Times New Roman" w:cs="Times New Roman"/>
              </w:rPr>
            </w:pPr>
          </w:p>
        </w:tc>
      </w:tr>
      <w:tr w:rsidR="009D3807" w:rsidRPr="009D3807" w14:paraId="562A8903" w14:textId="77777777" w:rsidTr="00F14779">
        <w:trPr>
          <w:trHeight w:val="219"/>
        </w:trPr>
        <w:tc>
          <w:tcPr>
            <w:tcW w:w="1457" w:type="dxa"/>
            <w:vMerge/>
          </w:tcPr>
          <w:p w14:paraId="0C682281" w14:textId="77777777" w:rsidR="009D3807" w:rsidRPr="009D3807" w:rsidRDefault="009D3807" w:rsidP="009D3807">
            <w:pPr>
              <w:rPr>
                <w:rFonts w:ascii="Times New Roman" w:hAnsi="Times New Roman" w:cs="Times New Roman"/>
              </w:rPr>
            </w:pPr>
          </w:p>
        </w:tc>
        <w:tc>
          <w:tcPr>
            <w:tcW w:w="5420" w:type="dxa"/>
          </w:tcPr>
          <w:p w14:paraId="12007659" w14:textId="2387958C" w:rsidR="009D3807" w:rsidRPr="009D3807" w:rsidRDefault="009D3807" w:rsidP="009D3807">
            <w:pPr>
              <w:jc w:val="both"/>
              <w:rPr>
                <w:rFonts w:ascii="Times New Roman" w:hAnsi="Times New Roman" w:cs="Times New Roman"/>
              </w:rPr>
            </w:pPr>
            <w:r w:rsidRPr="009D3807">
              <w:rPr>
                <w:rFonts w:ascii="Times New Roman" w:hAnsi="Times New Roman" w:cs="Times New Roman"/>
              </w:rPr>
              <w:t xml:space="preserve">Klasės mokinių mokymosi rezultatų suvestinių teikimas kuruojančiam vadovui. </w:t>
            </w:r>
          </w:p>
        </w:tc>
        <w:tc>
          <w:tcPr>
            <w:tcW w:w="636" w:type="dxa"/>
          </w:tcPr>
          <w:p w14:paraId="36C8F2C0" w14:textId="77777777" w:rsidR="009D3807" w:rsidRPr="009D3807" w:rsidRDefault="009D3807" w:rsidP="009D3807">
            <w:pPr>
              <w:rPr>
                <w:rFonts w:ascii="Times New Roman" w:hAnsi="Times New Roman" w:cs="Times New Roman"/>
              </w:rPr>
            </w:pPr>
          </w:p>
        </w:tc>
        <w:tc>
          <w:tcPr>
            <w:tcW w:w="567" w:type="dxa"/>
          </w:tcPr>
          <w:p w14:paraId="56156EFD" w14:textId="77777777" w:rsidR="009D3807" w:rsidRPr="009D3807" w:rsidRDefault="009D3807" w:rsidP="009D3807">
            <w:pPr>
              <w:rPr>
                <w:rFonts w:ascii="Times New Roman" w:hAnsi="Times New Roman" w:cs="Times New Roman"/>
              </w:rPr>
            </w:pPr>
          </w:p>
        </w:tc>
        <w:tc>
          <w:tcPr>
            <w:tcW w:w="709" w:type="dxa"/>
          </w:tcPr>
          <w:p w14:paraId="0F4FC571" w14:textId="77777777" w:rsidR="009D3807" w:rsidRPr="009D3807" w:rsidRDefault="009D3807" w:rsidP="009D3807">
            <w:pPr>
              <w:rPr>
                <w:rFonts w:ascii="Times New Roman" w:hAnsi="Times New Roman" w:cs="Times New Roman"/>
              </w:rPr>
            </w:pPr>
          </w:p>
        </w:tc>
        <w:tc>
          <w:tcPr>
            <w:tcW w:w="567" w:type="dxa"/>
          </w:tcPr>
          <w:p w14:paraId="02563840" w14:textId="77777777" w:rsidR="009D3807" w:rsidRPr="009D3807" w:rsidRDefault="009D3807" w:rsidP="009D3807">
            <w:pPr>
              <w:rPr>
                <w:rFonts w:ascii="Times New Roman" w:hAnsi="Times New Roman" w:cs="Times New Roman"/>
              </w:rPr>
            </w:pPr>
          </w:p>
        </w:tc>
        <w:tc>
          <w:tcPr>
            <w:tcW w:w="567" w:type="dxa"/>
          </w:tcPr>
          <w:p w14:paraId="40B8AB91" w14:textId="77777777" w:rsidR="009D3807" w:rsidRPr="009D3807" w:rsidRDefault="009D3807" w:rsidP="009D3807">
            <w:pPr>
              <w:rPr>
                <w:rFonts w:ascii="Times New Roman" w:hAnsi="Times New Roman" w:cs="Times New Roman"/>
              </w:rPr>
            </w:pPr>
          </w:p>
        </w:tc>
        <w:tc>
          <w:tcPr>
            <w:tcW w:w="567" w:type="dxa"/>
          </w:tcPr>
          <w:p w14:paraId="079ABBFD" w14:textId="77777777" w:rsidR="009D3807" w:rsidRPr="009D3807" w:rsidRDefault="009D3807" w:rsidP="009D3807">
            <w:pPr>
              <w:rPr>
                <w:rFonts w:ascii="Times New Roman" w:hAnsi="Times New Roman" w:cs="Times New Roman"/>
              </w:rPr>
            </w:pPr>
          </w:p>
        </w:tc>
      </w:tr>
      <w:tr w:rsidR="009D3807" w:rsidRPr="009D3807" w14:paraId="176A07D4" w14:textId="77777777" w:rsidTr="00F14779">
        <w:tc>
          <w:tcPr>
            <w:tcW w:w="1457" w:type="dxa"/>
            <w:vMerge/>
          </w:tcPr>
          <w:p w14:paraId="38D72975" w14:textId="77777777" w:rsidR="009D3807" w:rsidRPr="009D3807" w:rsidRDefault="009D3807" w:rsidP="009D3807">
            <w:pPr>
              <w:rPr>
                <w:rFonts w:ascii="Times New Roman" w:hAnsi="Times New Roman" w:cs="Times New Roman"/>
              </w:rPr>
            </w:pPr>
          </w:p>
        </w:tc>
        <w:tc>
          <w:tcPr>
            <w:tcW w:w="5420" w:type="dxa"/>
          </w:tcPr>
          <w:p w14:paraId="315E4087" w14:textId="6A372CFC" w:rsidR="009D3807" w:rsidRPr="009D3807" w:rsidRDefault="009D3807" w:rsidP="009D3807">
            <w:pPr>
              <w:jc w:val="both"/>
              <w:rPr>
                <w:rFonts w:ascii="Times New Roman" w:hAnsi="Times New Roman" w:cs="Times New Roman"/>
              </w:rPr>
            </w:pPr>
            <w:r w:rsidRPr="009D3807">
              <w:rPr>
                <w:rFonts w:ascii="Times New Roman" w:hAnsi="Times New Roman" w:cs="Times New Roman"/>
              </w:rPr>
              <w:t>Klasės renginių (klasės valandėlių, išvykų, ekskursijų, susitikimus, akcijų</w:t>
            </w:r>
            <w:r>
              <w:rPr>
                <w:rFonts w:ascii="Times New Roman" w:hAnsi="Times New Roman" w:cs="Times New Roman"/>
              </w:rPr>
              <w:t xml:space="preserve"> </w:t>
            </w:r>
            <w:r w:rsidRPr="009D3807">
              <w:rPr>
                <w:rFonts w:ascii="Times New Roman" w:hAnsi="Times New Roman" w:cs="Times New Roman"/>
              </w:rPr>
              <w:t xml:space="preserve">ir kt.) organizavimas. Pagal einamųjų metų </w:t>
            </w:r>
            <w:r>
              <w:rPr>
                <w:rFonts w:ascii="Times New Roman" w:hAnsi="Times New Roman" w:cs="Times New Roman"/>
              </w:rPr>
              <w:t xml:space="preserve">darželio-mokyklos </w:t>
            </w:r>
            <w:r w:rsidRPr="009D3807">
              <w:rPr>
                <w:rFonts w:ascii="Times New Roman" w:hAnsi="Times New Roman" w:cs="Times New Roman"/>
              </w:rPr>
              <w:t>renginių planą klasei priskirtų renginių organizavimas</w:t>
            </w:r>
            <w:r>
              <w:rPr>
                <w:rFonts w:ascii="Times New Roman" w:hAnsi="Times New Roman" w:cs="Times New Roman"/>
              </w:rPr>
              <w:t>.</w:t>
            </w:r>
          </w:p>
        </w:tc>
        <w:tc>
          <w:tcPr>
            <w:tcW w:w="636" w:type="dxa"/>
          </w:tcPr>
          <w:p w14:paraId="07DE386A" w14:textId="77777777" w:rsidR="009D3807" w:rsidRPr="009D3807" w:rsidRDefault="009D3807" w:rsidP="009D3807">
            <w:pPr>
              <w:rPr>
                <w:rFonts w:ascii="Times New Roman" w:hAnsi="Times New Roman" w:cs="Times New Roman"/>
              </w:rPr>
            </w:pPr>
          </w:p>
        </w:tc>
        <w:tc>
          <w:tcPr>
            <w:tcW w:w="567" w:type="dxa"/>
          </w:tcPr>
          <w:p w14:paraId="7326E4EA" w14:textId="77777777" w:rsidR="009D3807" w:rsidRPr="009D3807" w:rsidRDefault="009D3807" w:rsidP="009D3807">
            <w:pPr>
              <w:rPr>
                <w:rFonts w:ascii="Times New Roman" w:hAnsi="Times New Roman" w:cs="Times New Roman"/>
              </w:rPr>
            </w:pPr>
          </w:p>
        </w:tc>
        <w:tc>
          <w:tcPr>
            <w:tcW w:w="709" w:type="dxa"/>
          </w:tcPr>
          <w:p w14:paraId="3628DDDE" w14:textId="77777777" w:rsidR="009D3807" w:rsidRPr="009D3807" w:rsidRDefault="009D3807" w:rsidP="009D3807">
            <w:pPr>
              <w:rPr>
                <w:rFonts w:ascii="Times New Roman" w:hAnsi="Times New Roman" w:cs="Times New Roman"/>
              </w:rPr>
            </w:pPr>
          </w:p>
        </w:tc>
        <w:tc>
          <w:tcPr>
            <w:tcW w:w="567" w:type="dxa"/>
          </w:tcPr>
          <w:p w14:paraId="58D46709" w14:textId="77777777" w:rsidR="009D3807" w:rsidRPr="009D3807" w:rsidRDefault="009D3807" w:rsidP="009D3807">
            <w:pPr>
              <w:rPr>
                <w:rFonts w:ascii="Times New Roman" w:hAnsi="Times New Roman" w:cs="Times New Roman"/>
              </w:rPr>
            </w:pPr>
          </w:p>
        </w:tc>
        <w:tc>
          <w:tcPr>
            <w:tcW w:w="567" w:type="dxa"/>
          </w:tcPr>
          <w:p w14:paraId="6781B8DB" w14:textId="77777777" w:rsidR="009D3807" w:rsidRPr="009D3807" w:rsidRDefault="009D3807" w:rsidP="009D3807">
            <w:pPr>
              <w:rPr>
                <w:rFonts w:ascii="Times New Roman" w:hAnsi="Times New Roman" w:cs="Times New Roman"/>
              </w:rPr>
            </w:pPr>
          </w:p>
        </w:tc>
        <w:tc>
          <w:tcPr>
            <w:tcW w:w="567" w:type="dxa"/>
          </w:tcPr>
          <w:p w14:paraId="769D9BAC" w14:textId="77777777" w:rsidR="009D3807" w:rsidRPr="009D3807" w:rsidRDefault="009D3807" w:rsidP="009D3807">
            <w:pPr>
              <w:rPr>
                <w:rFonts w:ascii="Times New Roman" w:hAnsi="Times New Roman" w:cs="Times New Roman"/>
              </w:rPr>
            </w:pPr>
          </w:p>
        </w:tc>
      </w:tr>
      <w:tr w:rsidR="009D3807" w:rsidRPr="009D3807" w14:paraId="0BA4B62B" w14:textId="77777777" w:rsidTr="00F14779">
        <w:trPr>
          <w:trHeight w:val="562"/>
        </w:trPr>
        <w:tc>
          <w:tcPr>
            <w:tcW w:w="1457" w:type="dxa"/>
            <w:vMerge/>
          </w:tcPr>
          <w:p w14:paraId="59BB0AAF" w14:textId="77777777" w:rsidR="009D3807" w:rsidRPr="009D3807" w:rsidRDefault="009D3807" w:rsidP="009D3807">
            <w:pPr>
              <w:rPr>
                <w:rFonts w:ascii="Times New Roman" w:hAnsi="Times New Roman" w:cs="Times New Roman"/>
              </w:rPr>
            </w:pPr>
          </w:p>
        </w:tc>
        <w:tc>
          <w:tcPr>
            <w:tcW w:w="5420" w:type="dxa"/>
          </w:tcPr>
          <w:p w14:paraId="7795BE07" w14:textId="03764B6E" w:rsidR="009D3807" w:rsidRPr="009D3807" w:rsidRDefault="009D3807" w:rsidP="009D3807">
            <w:pPr>
              <w:jc w:val="both"/>
              <w:rPr>
                <w:rFonts w:ascii="Times New Roman" w:hAnsi="Times New Roman" w:cs="Times New Roman"/>
              </w:rPr>
            </w:pPr>
            <w:r w:rsidRPr="009D3807">
              <w:rPr>
                <w:rFonts w:ascii="Times New Roman" w:hAnsi="Times New Roman" w:cs="Times New Roman"/>
              </w:rPr>
              <w:t>Prevencinių programų, apimančių</w:t>
            </w:r>
            <w:r>
              <w:rPr>
                <w:rFonts w:ascii="Times New Roman" w:hAnsi="Times New Roman" w:cs="Times New Roman"/>
              </w:rPr>
              <w:t xml:space="preserve"> </w:t>
            </w:r>
            <w:r w:rsidRPr="009D3807">
              <w:rPr>
                <w:rFonts w:ascii="Times New Roman" w:hAnsi="Times New Roman" w:cs="Times New Roman"/>
              </w:rPr>
              <w:t xml:space="preserve">patyčių, smurto, alkoholio, tabako ir kitų psichiką veikiančių </w:t>
            </w:r>
            <w:r>
              <w:rPr>
                <w:rFonts w:ascii="Times New Roman" w:hAnsi="Times New Roman" w:cs="Times New Roman"/>
              </w:rPr>
              <w:t>m</w:t>
            </w:r>
            <w:r w:rsidRPr="009D3807">
              <w:rPr>
                <w:rFonts w:ascii="Times New Roman" w:hAnsi="Times New Roman" w:cs="Times New Roman"/>
              </w:rPr>
              <w:t>edžiagų vartojimo prevenciją, sveikos gyvensenos skatinimo vykdymas.</w:t>
            </w:r>
          </w:p>
        </w:tc>
        <w:tc>
          <w:tcPr>
            <w:tcW w:w="636" w:type="dxa"/>
          </w:tcPr>
          <w:p w14:paraId="46A8064F" w14:textId="77777777" w:rsidR="009D3807" w:rsidRPr="009D3807" w:rsidRDefault="009D3807" w:rsidP="009D3807">
            <w:pPr>
              <w:rPr>
                <w:rFonts w:ascii="Times New Roman" w:hAnsi="Times New Roman" w:cs="Times New Roman"/>
              </w:rPr>
            </w:pPr>
          </w:p>
        </w:tc>
        <w:tc>
          <w:tcPr>
            <w:tcW w:w="567" w:type="dxa"/>
          </w:tcPr>
          <w:p w14:paraId="3706D09A" w14:textId="77777777" w:rsidR="009D3807" w:rsidRPr="009D3807" w:rsidRDefault="009D3807" w:rsidP="009D3807">
            <w:pPr>
              <w:rPr>
                <w:rFonts w:ascii="Times New Roman" w:hAnsi="Times New Roman" w:cs="Times New Roman"/>
              </w:rPr>
            </w:pPr>
          </w:p>
        </w:tc>
        <w:tc>
          <w:tcPr>
            <w:tcW w:w="709" w:type="dxa"/>
          </w:tcPr>
          <w:p w14:paraId="1B7D7DDD" w14:textId="77777777" w:rsidR="009D3807" w:rsidRPr="009D3807" w:rsidRDefault="009D3807" w:rsidP="009D3807">
            <w:pPr>
              <w:rPr>
                <w:rFonts w:ascii="Times New Roman" w:hAnsi="Times New Roman" w:cs="Times New Roman"/>
              </w:rPr>
            </w:pPr>
          </w:p>
        </w:tc>
        <w:tc>
          <w:tcPr>
            <w:tcW w:w="567" w:type="dxa"/>
          </w:tcPr>
          <w:p w14:paraId="38523990" w14:textId="77777777" w:rsidR="009D3807" w:rsidRPr="009D3807" w:rsidRDefault="009D3807" w:rsidP="009D3807">
            <w:pPr>
              <w:rPr>
                <w:rFonts w:ascii="Times New Roman" w:hAnsi="Times New Roman" w:cs="Times New Roman"/>
              </w:rPr>
            </w:pPr>
          </w:p>
        </w:tc>
        <w:tc>
          <w:tcPr>
            <w:tcW w:w="567" w:type="dxa"/>
          </w:tcPr>
          <w:p w14:paraId="45771E95" w14:textId="77777777" w:rsidR="009D3807" w:rsidRPr="009D3807" w:rsidRDefault="009D3807" w:rsidP="009D3807">
            <w:pPr>
              <w:rPr>
                <w:rFonts w:ascii="Times New Roman" w:hAnsi="Times New Roman" w:cs="Times New Roman"/>
              </w:rPr>
            </w:pPr>
          </w:p>
        </w:tc>
        <w:tc>
          <w:tcPr>
            <w:tcW w:w="567" w:type="dxa"/>
          </w:tcPr>
          <w:p w14:paraId="05DD08BC" w14:textId="77777777" w:rsidR="009D3807" w:rsidRPr="009D3807" w:rsidRDefault="009D3807" w:rsidP="009D3807">
            <w:pPr>
              <w:rPr>
                <w:rFonts w:ascii="Times New Roman" w:hAnsi="Times New Roman" w:cs="Times New Roman"/>
              </w:rPr>
            </w:pPr>
          </w:p>
        </w:tc>
      </w:tr>
      <w:tr w:rsidR="009D3807" w:rsidRPr="009D3807" w14:paraId="496EBCA2" w14:textId="77777777" w:rsidTr="00F14779">
        <w:tc>
          <w:tcPr>
            <w:tcW w:w="1457" w:type="dxa"/>
            <w:vMerge/>
          </w:tcPr>
          <w:p w14:paraId="48ED46FE" w14:textId="02EB9220" w:rsidR="009D3807" w:rsidRPr="009D3807" w:rsidRDefault="009D3807" w:rsidP="009D3807">
            <w:pPr>
              <w:rPr>
                <w:rFonts w:ascii="Times New Roman" w:hAnsi="Times New Roman" w:cs="Times New Roman"/>
              </w:rPr>
            </w:pPr>
          </w:p>
        </w:tc>
        <w:tc>
          <w:tcPr>
            <w:tcW w:w="5420" w:type="dxa"/>
          </w:tcPr>
          <w:p w14:paraId="51C96107" w14:textId="77E3CB4C" w:rsidR="009D3807" w:rsidRPr="009D3807" w:rsidRDefault="009D3807" w:rsidP="009D3807">
            <w:pPr>
              <w:jc w:val="both"/>
              <w:rPr>
                <w:rFonts w:ascii="Times New Roman" w:hAnsi="Times New Roman" w:cs="Times New Roman"/>
              </w:rPr>
            </w:pPr>
            <w:r w:rsidRPr="009D3807">
              <w:rPr>
                <w:rFonts w:ascii="Times New Roman" w:hAnsi="Times New Roman" w:cs="Times New Roman"/>
              </w:rPr>
              <w:t>Rūpinimasis klasės mikroklimatu, auklėtinių tarpusavio santykių</w:t>
            </w:r>
            <w:r>
              <w:rPr>
                <w:rFonts w:ascii="Times New Roman" w:hAnsi="Times New Roman" w:cs="Times New Roman"/>
              </w:rPr>
              <w:t xml:space="preserve"> </w:t>
            </w:r>
            <w:r w:rsidRPr="009D3807">
              <w:rPr>
                <w:rFonts w:ascii="Times New Roman" w:hAnsi="Times New Roman" w:cs="Times New Roman"/>
              </w:rPr>
              <w:t>problemų sprendimas.</w:t>
            </w:r>
          </w:p>
        </w:tc>
        <w:tc>
          <w:tcPr>
            <w:tcW w:w="636" w:type="dxa"/>
          </w:tcPr>
          <w:p w14:paraId="359C32D1" w14:textId="77777777" w:rsidR="009D3807" w:rsidRPr="009D3807" w:rsidRDefault="009D3807" w:rsidP="009D3807">
            <w:pPr>
              <w:rPr>
                <w:rFonts w:ascii="Times New Roman" w:hAnsi="Times New Roman" w:cs="Times New Roman"/>
              </w:rPr>
            </w:pPr>
          </w:p>
        </w:tc>
        <w:tc>
          <w:tcPr>
            <w:tcW w:w="567" w:type="dxa"/>
          </w:tcPr>
          <w:p w14:paraId="44565DA2" w14:textId="77777777" w:rsidR="009D3807" w:rsidRPr="009D3807" w:rsidRDefault="009D3807" w:rsidP="009D3807">
            <w:pPr>
              <w:rPr>
                <w:rFonts w:ascii="Times New Roman" w:hAnsi="Times New Roman" w:cs="Times New Roman"/>
              </w:rPr>
            </w:pPr>
          </w:p>
        </w:tc>
        <w:tc>
          <w:tcPr>
            <w:tcW w:w="709" w:type="dxa"/>
          </w:tcPr>
          <w:p w14:paraId="4052E44C" w14:textId="77777777" w:rsidR="009D3807" w:rsidRPr="009D3807" w:rsidRDefault="009D3807" w:rsidP="009D3807">
            <w:pPr>
              <w:rPr>
                <w:rFonts w:ascii="Times New Roman" w:hAnsi="Times New Roman" w:cs="Times New Roman"/>
              </w:rPr>
            </w:pPr>
          </w:p>
        </w:tc>
        <w:tc>
          <w:tcPr>
            <w:tcW w:w="567" w:type="dxa"/>
          </w:tcPr>
          <w:p w14:paraId="470D0649" w14:textId="77777777" w:rsidR="009D3807" w:rsidRPr="009D3807" w:rsidRDefault="009D3807" w:rsidP="009D3807">
            <w:pPr>
              <w:rPr>
                <w:rFonts w:ascii="Times New Roman" w:hAnsi="Times New Roman" w:cs="Times New Roman"/>
              </w:rPr>
            </w:pPr>
          </w:p>
        </w:tc>
        <w:tc>
          <w:tcPr>
            <w:tcW w:w="567" w:type="dxa"/>
          </w:tcPr>
          <w:p w14:paraId="59B6EDB8" w14:textId="77777777" w:rsidR="009D3807" w:rsidRPr="009D3807" w:rsidRDefault="009D3807" w:rsidP="009D3807">
            <w:pPr>
              <w:rPr>
                <w:rFonts w:ascii="Times New Roman" w:hAnsi="Times New Roman" w:cs="Times New Roman"/>
              </w:rPr>
            </w:pPr>
          </w:p>
        </w:tc>
        <w:tc>
          <w:tcPr>
            <w:tcW w:w="567" w:type="dxa"/>
          </w:tcPr>
          <w:p w14:paraId="59CA8575" w14:textId="77777777" w:rsidR="009D3807" w:rsidRPr="009D3807" w:rsidRDefault="009D3807" w:rsidP="009D3807">
            <w:pPr>
              <w:rPr>
                <w:rFonts w:ascii="Times New Roman" w:hAnsi="Times New Roman" w:cs="Times New Roman"/>
              </w:rPr>
            </w:pPr>
          </w:p>
        </w:tc>
      </w:tr>
      <w:tr w:rsidR="00B9127E" w:rsidRPr="009D3807" w14:paraId="067E01D7" w14:textId="77777777" w:rsidTr="00F14779">
        <w:tc>
          <w:tcPr>
            <w:tcW w:w="1457" w:type="dxa"/>
            <w:vMerge w:val="restart"/>
          </w:tcPr>
          <w:p w14:paraId="5F07B30A" w14:textId="77777777" w:rsidR="00B9127E" w:rsidRPr="009D3807" w:rsidRDefault="00B9127E" w:rsidP="00B9127E">
            <w:pPr>
              <w:rPr>
                <w:rFonts w:ascii="Times New Roman" w:hAnsi="Times New Roman" w:cs="Times New Roman"/>
              </w:rPr>
            </w:pPr>
            <w:r w:rsidRPr="002255B1">
              <w:t xml:space="preserve">Darbas su </w:t>
            </w:r>
          </w:p>
          <w:p w14:paraId="719A8C2F" w14:textId="456C7BD2" w:rsidR="00B9127E" w:rsidRPr="009D3807" w:rsidRDefault="00B9127E" w:rsidP="00B9127E">
            <w:pPr>
              <w:rPr>
                <w:rFonts w:ascii="Times New Roman" w:hAnsi="Times New Roman" w:cs="Times New Roman"/>
              </w:rPr>
            </w:pPr>
            <w:r w:rsidRPr="002255B1">
              <w:t xml:space="preserve">klasėje </w:t>
            </w:r>
          </w:p>
        </w:tc>
        <w:tc>
          <w:tcPr>
            <w:tcW w:w="5420" w:type="dxa"/>
          </w:tcPr>
          <w:p w14:paraId="5100CF73" w14:textId="1CABCCE9" w:rsidR="00B9127E" w:rsidRPr="009D3807" w:rsidRDefault="00B9127E" w:rsidP="00B9127E">
            <w:pPr>
              <w:jc w:val="both"/>
              <w:rPr>
                <w:rFonts w:ascii="Times New Roman" w:hAnsi="Times New Roman" w:cs="Times New Roman"/>
              </w:rPr>
            </w:pPr>
            <w:r w:rsidRPr="00B9127E">
              <w:rPr>
                <w:rFonts w:ascii="Times New Roman" w:hAnsi="Times New Roman" w:cs="Times New Roman"/>
              </w:rPr>
              <w:t>Individualūs pokalbiai su klasėje dirbančiais mokytojais ir pagalbos mokiniui specialistais</w:t>
            </w:r>
          </w:p>
        </w:tc>
        <w:tc>
          <w:tcPr>
            <w:tcW w:w="636" w:type="dxa"/>
          </w:tcPr>
          <w:p w14:paraId="272349AB" w14:textId="77777777" w:rsidR="00B9127E" w:rsidRPr="009D3807" w:rsidRDefault="00B9127E" w:rsidP="00B9127E">
            <w:pPr>
              <w:rPr>
                <w:rFonts w:ascii="Times New Roman" w:hAnsi="Times New Roman" w:cs="Times New Roman"/>
              </w:rPr>
            </w:pPr>
          </w:p>
        </w:tc>
        <w:tc>
          <w:tcPr>
            <w:tcW w:w="567" w:type="dxa"/>
          </w:tcPr>
          <w:p w14:paraId="0FCDE543" w14:textId="77777777" w:rsidR="00B9127E" w:rsidRPr="009D3807" w:rsidRDefault="00B9127E" w:rsidP="00B9127E">
            <w:pPr>
              <w:rPr>
                <w:rFonts w:ascii="Times New Roman" w:hAnsi="Times New Roman" w:cs="Times New Roman"/>
              </w:rPr>
            </w:pPr>
          </w:p>
        </w:tc>
        <w:tc>
          <w:tcPr>
            <w:tcW w:w="709" w:type="dxa"/>
          </w:tcPr>
          <w:p w14:paraId="68E10165" w14:textId="77777777" w:rsidR="00B9127E" w:rsidRPr="009D3807" w:rsidRDefault="00B9127E" w:rsidP="00B9127E">
            <w:pPr>
              <w:rPr>
                <w:rFonts w:ascii="Times New Roman" w:hAnsi="Times New Roman" w:cs="Times New Roman"/>
              </w:rPr>
            </w:pPr>
          </w:p>
        </w:tc>
        <w:tc>
          <w:tcPr>
            <w:tcW w:w="567" w:type="dxa"/>
          </w:tcPr>
          <w:p w14:paraId="1AFF7987" w14:textId="77777777" w:rsidR="00B9127E" w:rsidRPr="009D3807" w:rsidRDefault="00B9127E" w:rsidP="00B9127E">
            <w:pPr>
              <w:rPr>
                <w:rFonts w:ascii="Times New Roman" w:hAnsi="Times New Roman" w:cs="Times New Roman"/>
              </w:rPr>
            </w:pPr>
          </w:p>
        </w:tc>
        <w:tc>
          <w:tcPr>
            <w:tcW w:w="567" w:type="dxa"/>
          </w:tcPr>
          <w:p w14:paraId="55E5F0DB" w14:textId="77777777" w:rsidR="00B9127E" w:rsidRPr="009D3807" w:rsidRDefault="00B9127E" w:rsidP="00B9127E">
            <w:pPr>
              <w:rPr>
                <w:rFonts w:ascii="Times New Roman" w:hAnsi="Times New Roman" w:cs="Times New Roman"/>
              </w:rPr>
            </w:pPr>
          </w:p>
        </w:tc>
        <w:tc>
          <w:tcPr>
            <w:tcW w:w="567" w:type="dxa"/>
          </w:tcPr>
          <w:p w14:paraId="7155DFF7" w14:textId="77777777" w:rsidR="00B9127E" w:rsidRPr="009D3807" w:rsidRDefault="00B9127E" w:rsidP="00B9127E">
            <w:pPr>
              <w:rPr>
                <w:rFonts w:ascii="Times New Roman" w:hAnsi="Times New Roman" w:cs="Times New Roman"/>
              </w:rPr>
            </w:pPr>
          </w:p>
        </w:tc>
      </w:tr>
      <w:tr w:rsidR="00B9127E" w:rsidRPr="009D3807" w14:paraId="764534D8" w14:textId="77777777" w:rsidTr="00F14779">
        <w:tc>
          <w:tcPr>
            <w:tcW w:w="1457" w:type="dxa"/>
            <w:vMerge/>
          </w:tcPr>
          <w:p w14:paraId="2B19595E" w14:textId="77777777" w:rsidR="00B9127E" w:rsidRPr="009D3807" w:rsidRDefault="00B9127E" w:rsidP="00B9127E">
            <w:pPr>
              <w:rPr>
                <w:rFonts w:ascii="Times New Roman" w:hAnsi="Times New Roman" w:cs="Times New Roman"/>
              </w:rPr>
            </w:pPr>
          </w:p>
        </w:tc>
        <w:tc>
          <w:tcPr>
            <w:tcW w:w="5420" w:type="dxa"/>
          </w:tcPr>
          <w:p w14:paraId="068630D6" w14:textId="05E0CB35" w:rsidR="00B9127E" w:rsidRPr="009D3807" w:rsidRDefault="00B9127E" w:rsidP="00B9127E">
            <w:pPr>
              <w:jc w:val="both"/>
              <w:rPr>
                <w:rFonts w:ascii="Times New Roman" w:hAnsi="Times New Roman" w:cs="Times New Roman"/>
              </w:rPr>
            </w:pPr>
            <w:r w:rsidRPr="00B9127E">
              <w:rPr>
                <w:rFonts w:ascii="Times New Roman" w:hAnsi="Times New Roman" w:cs="Times New Roman"/>
              </w:rPr>
              <w:t>Būtinos informacijos perdavimas mokytojams, dirbantiems auklėjamojoje klasėje, ir pagalbos mokiniui specialistams</w:t>
            </w:r>
          </w:p>
        </w:tc>
        <w:tc>
          <w:tcPr>
            <w:tcW w:w="636" w:type="dxa"/>
          </w:tcPr>
          <w:p w14:paraId="650C325E" w14:textId="77777777" w:rsidR="00B9127E" w:rsidRPr="009D3807" w:rsidRDefault="00B9127E" w:rsidP="00B9127E">
            <w:pPr>
              <w:rPr>
                <w:rFonts w:ascii="Times New Roman" w:hAnsi="Times New Roman" w:cs="Times New Roman"/>
              </w:rPr>
            </w:pPr>
          </w:p>
        </w:tc>
        <w:tc>
          <w:tcPr>
            <w:tcW w:w="567" w:type="dxa"/>
          </w:tcPr>
          <w:p w14:paraId="1FF53BEF" w14:textId="77777777" w:rsidR="00B9127E" w:rsidRPr="009D3807" w:rsidRDefault="00B9127E" w:rsidP="00B9127E">
            <w:pPr>
              <w:rPr>
                <w:rFonts w:ascii="Times New Roman" w:hAnsi="Times New Roman" w:cs="Times New Roman"/>
              </w:rPr>
            </w:pPr>
          </w:p>
        </w:tc>
        <w:tc>
          <w:tcPr>
            <w:tcW w:w="709" w:type="dxa"/>
          </w:tcPr>
          <w:p w14:paraId="1E08F600" w14:textId="77777777" w:rsidR="00B9127E" w:rsidRPr="009D3807" w:rsidRDefault="00B9127E" w:rsidP="00B9127E">
            <w:pPr>
              <w:rPr>
                <w:rFonts w:ascii="Times New Roman" w:hAnsi="Times New Roman" w:cs="Times New Roman"/>
              </w:rPr>
            </w:pPr>
          </w:p>
        </w:tc>
        <w:tc>
          <w:tcPr>
            <w:tcW w:w="567" w:type="dxa"/>
          </w:tcPr>
          <w:p w14:paraId="58D21DFD" w14:textId="77777777" w:rsidR="00B9127E" w:rsidRPr="009D3807" w:rsidRDefault="00B9127E" w:rsidP="00B9127E">
            <w:pPr>
              <w:rPr>
                <w:rFonts w:ascii="Times New Roman" w:hAnsi="Times New Roman" w:cs="Times New Roman"/>
              </w:rPr>
            </w:pPr>
          </w:p>
        </w:tc>
        <w:tc>
          <w:tcPr>
            <w:tcW w:w="567" w:type="dxa"/>
          </w:tcPr>
          <w:p w14:paraId="0FD55166" w14:textId="77777777" w:rsidR="00B9127E" w:rsidRPr="009D3807" w:rsidRDefault="00B9127E" w:rsidP="00B9127E">
            <w:pPr>
              <w:rPr>
                <w:rFonts w:ascii="Times New Roman" w:hAnsi="Times New Roman" w:cs="Times New Roman"/>
              </w:rPr>
            </w:pPr>
          </w:p>
        </w:tc>
        <w:tc>
          <w:tcPr>
            <w:tcW w:w="567" w:type="dxa"/>
          </w:tcPr>
          <w:p w14:paraId="05A06B68" w14:textId="77777777" w:rsidR="00B9127E" w:rsidRPr="009D3807" w:rsidRDefault="00B9127E" w:rsidP="00B9127E">
            <w:pPr>
              <w:rPr>
                <w:rFonts w:ascii="Times New Roman" w:hAnsi="Times New Roman" w:cs="Times New Roman"/>
              </w:rPr>
            </w:pPr>
          </w:p>
        </w:tc>
      </w:tr>
      <w:tr w:rsidR="00B9127E" w:rsidRPr="009D3807" w14:paraId="277A2EE2" w14:textId="77777777" w:rsidTr="00F14779">
        <w:tc>
          <w:tcPr>
            <w:tcW w:w="1457" w:type="dxa"/>
            <w:vMerge w:val="restart"/>
          </w:tcPr>
          <w:p w14:paraId="7A0008B6" w14:textId="0F4AC529" w:rsidR="00B9127E" w:rsidRPr="009D3807" w:rsidRDefault="00B9127E" w:rsidP="00B9127E">
            <w:pPr>
              <w:rPr>
                <w:rFonts w:ascii="Times New Roman" w:hAnsi="Times New Roman" w:cs="Times New Roman"/>
              </w:rPr>
            </w:pPr>
            <w:r w:rsidRPr="00B9127E">
              <w:rPr>
                <w:rFonts w:ascii="Times New Roman" w:hAnsi="Times New Roman" w:cs="Times New Roman"/>
              </w:rPr>
              <w:t>Darbas su mokinių tėvais (globėjais, rūpintojais)</w:t>
            </w:r>
          </w:p>
        </w:tc>
        <w:tc>
          <w:tcPr>
            <w:tcW w:w="5420" w:type="dxa"/>
          </w:tcPr>
          <w:p w14:paraId="6E5B24E0" w14:textId="732D7B3C" w:rsidR="00B9127E" w:rsidRPr="009D3807" w:rsidRDefault="00B9127E" w:rsidP="00B9127E">
            <w:pPr>
              <w:jc w:val="both"/>
              <w:rPr>
                <w:rFonts w:ascii="Times New Roman" w:hAnsi="Times New Roman" w:cs="Times New Roman"/>
              </w:rPr>
            </w:pPr>
            <w:r w:rsidRPr="00B9127E">
              <w:rPr>
                <w:rFonts w:ascii="Times New Roman" w:hAnsi="Times New Roman" w:cs="Times New Roman"/>
              </w:rPr>
              <w:t xml:space="preserve">Vadovaujamos klasės mokinių tėvų susirinkimų organizavimas. </w:t>
            </w:r>
          </w:p>
        </w:tc>
        <w:tc>
          <w:tcPr>
            <w:tcW w:w="636" w:type="dxa"/>
          </w:tcPr>
          <w:p w14:paraId="39A2A1D5" w14:textId="77777777" w:rsidR="00B9127E" w:rsidRPr="009D3807" w:rsidRDefault="00B9127E" w:rsidP="00B9127E">
            <w:pPr>
              <w:rPr>
                <w:rFonts w:ascii="Times New Roman" w:hAnsi="Times New Roman" w:cs="Times New Roman"/>
              </w:rPr>
            </w:pPr>
          </w:p>
        </w:tc>
        <w:tc>
          <w:tcPr>
            <w:tcW w:w="567" w:type="dxa"/>
          </w:tcPr>
          <w:p w14:paraId="2F2736FB" w14:textId="77777777" w:rsidR="00B9127E" w:rsidRPr="009D3807" w:rsidRDefault="00B9127E" w:rsidP="00B9127E">
            <w:pPr>
              <w:rPr>
                <w:rFonts w:ascii="Times New Roman" w:hAnsi="Times New Roman" w:cs="Times New Roman"/>
              </w:rPr>
            </w:pPr>
          </w:p>
        </w:tc>
        <w:tc>
          <w:tcPr>
            <w:tcW w:w="709" w:type="dxa"/>
          </w:tcPr>
          <w:p w14:paraId="0E75036B" w14:textId="77777777" w:rsidR="00B9127E" w:rsidRPr="009D3807" w:rsidRDefault="00B9127E" w:rsidP="00B9127E">
            <w:pPr>
              <w:rPr>
                <w:rFonts w:ascii="Times New Roman" w:hAnsi="Times New Roman" w:cs="Times New Roman"/>
              </w:rPr>
            </w:pPr>
          </w:p>
        </w:tc>
        <w:tc>
          <w:tcPr>
            <w:tcW w:w="567" w:type="dxa"/>
          </w:tcPr>
          <w:p w14:paraId="3A10D73E" w14:textId="77777777" w:rsidR="00B9127E" w:rsidRPr="009D3807" w:rsidRDefault="00B9127E" w:rsidP="00B9127E">
            <w:pPr>
              <w:rPr>
                <w:rFonts w:ascii="Times New Roman" w:hAnsi="Times New Roman" w:cs="Times New Roman"/>
              </w:rPr>
            </w:pPr>
          </w:p>
        </w:tc>
        <w:tc>
          <w:tcPr>
            <w:tcW w:w="567" w:type="dxa"/>
          </w:tcPr>
          <w:p w14:paraId="331E4848" w14:textId="77777777" w:rsidR="00B9127E" w:rsidRPr="009D3807" w:rsidRDefault="00B9127E" w:rsidP="00B9127E">
            <w:pPr>
              <w:rPr>
                <w:rFonts w:ascii="Times New Roman" w:hAnsi="Times New Roman" w:cs="Times New Roman"/>
              </w:rPr>
            </w:pPr>
          </w:p>
        </w:tc>
        <w:tc>
          <w:tcPr>
            <w:tcW w:w="567" w:type="dxa"/>
          </w:tcPr>
          <w:p w14:paraId="2BC7B512" w14:textId="77777777" w:rsidR="00B9127E" w:rsidRPr="009D3807" w:rsidRDefault="00B9127E" w:rsidP="00B9127E">
            <w:pPr>
              <w:rPr>
                <w:rFonts w:ascii="Times New Roman" w:hAnsi="Times New Roman" w:cs="Times New Roman"/>
              </w:rPr>
            </w:pPr>
          </w:p>
        </w:tc>
      </w:tr>
      <w:tr w:rsidR="00B9127E" w:rsidRPr="009D3807" w14:paraId="22C37779" w14:textId="77777777" w:rsidTr="00F14779">
        <w:tc>
          <w:tcPr>
            <w:tcW w:w="1457" w:type="dxa"/>
            <w:vMerge/>
          </w:tcPr>
          <w:p w14:paraId="69EA9402" w14:textId="77777777" w:rsidR="00B9127E" w:rsidRPr="009D3807" w:rsidRDefault="00B9127E" w:rsidP="00B9127E">
            <w:pPr>
              <w:rPr>
                <w:rFonts w:ascii="Times New Roman" w:hAnsi="Times New Roman" w:cs="Times New Roman"/>
              </w:rPr>
            </w:pPr>
          </w:p>
        </w:tc>
        <w:tc>
          <w:tcPr>
            <w:tcW w:w="5420" w:type="dxa"/>
          </w:tcPr>
          <w:p w14:paraId="673D0B88" w14:textId="7A546C93" w:rsidR="00B9127E" w:rsidRPr="009D3807" w:rsidRDefault="00B9127E" w:rsidP="00B9127E">
            <w:pPr>
              <w:jc w:val="both"/>
              <w:rPr>
                <w:rFonts w:ascii="Times New Roman" w:hAnsi="Times New Roman" w:cs="Times New Roman"/>
              </w:rPr>
            </w:pPr>
            <w:r w:rsidRPr="00B9127E">
              <w:rPr>
                <w:rFonts w:ascii="Times New Roman" w:hAnsi="Times New Roman" w:cs="Times New Roman"/>
              </w:rPr>
              <w:t>Individualūs pokalbiai su auklėtinių tėvais (globėjais, rūpintojais) pažangumo, lankomumo, elgesio klausimais</w:t>
            </w:r>
            <w:r>
              <w:rPr>
                <w:rFonts w:ascii="Times New Roman" w:hAnsi="Times New Roman" w:cs="Times New Roman"/>
              </w:rPr>
              <w:t>.</w:t>
            </w:r>
          </w:p>
        </w:tc>
        <w:tc>
          <w:tcPr>
            <w:tcW w:w="636" w:type="dxa"/>
          </w:tcPr>
          <w:p w14:paraId="2BF05572" w14:textId="77777777" w:rsidR="00B9127E" w:rsidRPr="009D3807" w:rsidRDefault="00B9127E" w:rsidP="00B9127E">
            <w:pPr>
              <w:rPr>
                <w:rFonts w:ascii="Times New Roman" w:hAnsi="Times New Roman" w:cs="Times New Roman"/>
              </w:rPr>
            </w:pPr>
          </w:p>
        </w:tc>
        <w:tc>
          <w:tcPr>
            <w:tcW w:w="567" w:type="dxa"/>
          </w:tcPr>
          <w:p w14:paraId="3E0AC59D" w14:textId="77777777" w:rsidR="00B9127E" w:rsidRPr="009D3807" w:rsidRDefault="00B9127E" w:rsidP="00B9127E">
            <w:pPr>
              <w:rPr>
                <w:rFonts w:ascii="Times New Roman" w:hAnsi="Times New Roman" w:cs="Times New Roman"/>
              </w:rPr>
            </w:pPr>
          </w:p>
        </w:tc>
        <w:tc>
          <w:tcPr>
            <w:tcW w:w="709" w:type="dxa"/>
          </w:tcPr>
          <w:p w14:paraId="3E4BF1A6" w14:textId="77777777" w:rsidR="00B9127E" w:rsidRPr="009D3807" w:rsidRDefault="00B9127E" w:rsidP="00B9127E">
            <w:pPr>
              <w:rPr>
                <w:rFonts w:ascii="Times New Roman" w:hAnsi="Times New Roman" w:cs="Times New Roman"/>
              </w:rPr>
            </w:pPr>
          </w:p>
        </w:tc>
        <w:tc>
          <w:tcPr>
            <w:tcW w:w="567" w:type="dxa"/>
          </w:tcPr>
          <w:p w14:paraId="02825070" w14:textId="77777777" w:rsidR="00B9127E" w:rsidRPr="009D3807" w:rsidRDefault="00B9127E" w:rsidP="00B9127E">
            <w:pPr>
              <w:rPr>
                <w:rFonts w:ascii="Times New Roman" w:hAnsi="Times New Roman" w:cs="Times New Roman"/>
              </w:rPr>
            </w:pPr>
          </w:p>
        </w:tc>
        <w:tc>
          <w:tcPr>
            <w:tcW w:w="567" w:type="dxa"/>
          </w:tcPr>
          <w:p w14:paraId="5C549813" w14:textId="77777777" w:rsidR="00B9127E" w:rsidRPr="009D3807" w:rsidRDefault="00B9127E" w:rsidP="00B9127E">
            <w:pPr>
              <w:rPr>
                <w:rFonts w:ascii="Times New Roman" w:hAnsi="Times New Roman" w:cs="Times New Roman"/>
              </w:rPr>
            </w:pPr>
          </w:p>
        </w:tc>
        <w:tc>
          <w:tcPr>
            <w:tcW w:w="567" w:type="dxa"/>
          </w:tcPr>
          <w:p w14:paraId="345B045F" w14:textId="77777777" w:rsidR="00B9127E" w:rsidRPr="009D3807" w:rsidRDefault="00B9127E" w:rsidP="00B9127E">
            <w:pPr>
              <w:rPr>
                <w:rFonts w:ascii="Times New Roman" w:hAnsi="Times New Roman" w:cs="Times New Roman"/>
              </w:rPr>
            </w:pPr>
          </w:p>
        </w:tc>
      </w:tr>
    </w:tbl>
    <w:p w14:paraId="15B8CF2C" w14:textId="77777777" w:rsidR="00B9127E" w:rsidRPr="003264E0" w:rsidRDefault="00B9127E" w:rsidP="00B9127E">
      <w:pPr>
        <w:spacing w:after="0" w:line="240" w:lineRule="auto"/>
        <w:rPr>
          <w:rFonts w:ascii="Times New Roman" w:hAnsi="Times New Roman" w:cs="Times New Roman"/>
        </w:rPr>
      </w:pPr>
      <w:r w:rsidRPr="003264E0">
        <w:rPr>
          <w:rFonts w:ascii="Times New Roman" w:hAnsi="Times New Roman" w:cs="Times New Roman"/>
        </w:rPr>
        <w:t xml:space="preserve">Stebėtojo atsiliepimai: 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 _______________________________________________________________________________________ </w:t>
      </w:r>
    </w:p>
    <w:p w14:paraId="6DF09709" w14:textId="77777777" w:rsidR="00B9127E" w:rsidRPr="003264E0" w:rsidRDefault="00B9127E" w:rsidP="00B9127E">
      <w:pPr>
        <w:spacing w:after="0" w:line="240" w:lineRule="auto"/>
        <w:ind w:left="6480" w:firstLine="1296"/>
        <w:rPr>
          <w:rFonts w:ascii="Times New Roman" w:hAnsi="Times New Roman" w:cs="Times New Roman"/>
        </w:rPr>
      </w:pPr>
      <w:r w:rsidRPr="003264E0">
        <w:rPr>
          <w:rFonts w:ascii="Times New Roman" w:hAnsi="Times New Roman" w:cs="Times New Roman"/>
        </w:rPr>
        <w:t>______________________</w:t>
      </w:r>
    </w:p>
    <w:p w14:paraId="41DF1C1F" w14:textId="77777777" w:rsidR="00B9127E" w:rsidRPr="003264E0" w:rsidRDefault="00B9127E" w:rsidP="00B9127E">
      <w:pPr>
        <w:spacing w:after="0" w:line="240" w:lineRule="auto"/>
        <w:ind w:left="6480" w:firstLine="1296"/>
        <w:rPr>
          <w:rFonts w:ascii="Times New Roman" w:hAnsi="Times New Roman" w:cs="Times New Roman"/>
          <w:sz w:val="16"/>
          <w:szCs w:val="16"/>
        </w:rPr>
      </w:pPr>
      <w:r w:rsidRPr="003264E0">
        <w:rPr>
          <w:rFonts w:ascii="Times New Roman" w:hAnsi="Times New Roman" w:cs="Times New Roman"/>
          <w:sz w:val="16"/>
          <w:szCs w:val="16"/>
        </w:rPr>
        <w:t>(stebėtojo parašas)</w:t>
      </w:r>
    </w:p>
    <w:p w14:paraId="2746A1D0" w14:textId="736E7563" w:rsidR="00B9127E" w:rsidRPr="003264E0" w:rsidRDefault="00B9127E" w:rsidP="00B9127E">
      <w:pPr>
        <w:spacing w:after="0" w:line="240" w:lineRule="auto"/>
        <w:rPr>
          <w:rFonts w:ascii="Times New Roman" w:hAnsi="Times New Roman" w:cs="Times New Roman"/>
        </w:rPr>
      </w:pPr>
      <w:r>
        <w:rPr>
          <w:rFonts w:ascii="Times New Roman" w:hAnsi="Times New Roman" w:cs="Times New Roman"/>
        </w:rPr>
        <w:t>Klasės vadovo</w:t>
      </w:r>
      <w:r w:rsidRPr="003264E0">
        <w:rPr>
          <w:rFonts w:ascii="Times New Roman" w:hAnsi="Times New Roman" w:cs="Times New Roman"/>
        </w:rPr>
        <w:t xml:space="preserve"> komentarai: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w:t>
      </w:r>
    </w:p>
    <w:p w14:paraId="5BBA6627" w14:textId="77777777" w:rsidR="00B9127E" w:rsidRPr="003264E0" w:rsidRDefault="00B9127E" w:rsidP="00B9127E">
      <w:pPr>
        <w:spacing w:after="0" w:line="240" w:lineRule="auto"/>
        <w:ind w:left="6480" w:firstLine="1296"/>
        <w:rPr>
          <w:rFonts w:ascii="Times New Roman" w:hAnsi="Times New Roman" w:cs="Times New Roman"/>
        </w:rPr>
      </w:pPr>
      <w:r w:rsidRPr="003264E0">
        <w:rPr>
          <w:rFonts w:ascii="Times New Roman" w:hAnsi="Times New Roman" w:cs="Times New Roman"/>
        </w:rPr>
        <w:t>_____________________</w:t>
      </w:r>
    </w:p>
    <w:p w14:paraId="18EDCBD9" w14:textId="77777777" w:rsidR="00B9127E" w:rsidRPr="003264E0" w:rsidRDefault="00B9127E" w:rsidP="00B9127E">
      <w:pPr>
        <w:spacing w:after="0" w:line="240" w:lineRule="auto"/>
        <w:ind w:left="6480" w:firstLine="1296"/>
        <w:rPr>
          <w:rFonts w:ascii="Times New Roman" w:hAnsi="Times New Roman" w:cs="Times New Roman"/>
          <w:sz w:val="16"/>
          <w:szCs w:val="16"/>
        </w:rPr>
      </w:pPr>
      <w:r w:rsidRPr="003264E0">
        <w:rPr>
          <w:rFonts w:ascii="Times New Roman" w:hAnsi="Times New Roman" w:cs="Times New Roman"/>
          <w:sz w:val="16"/>
          <w:szCs w:val="16"/>
        </w:rPr>
        <w:t>(būrelio vadovo parašas)</w:t>
      </w:r>
    </w:p>
    <w:p w14:paraId="75B209F6" w14:textId="77777777" w:rsidR="00B9127E" w:rsidRDefault="00B9127E" w:rsidP="00B9127E">
      <w:pPr>
        <w:spacing w:after="0" w:line="240" w:lineRule="auto"/>
        <w:rPr>
          <w:rFonts w:ascii="Times New Roman" w:hAnsi="Times New Roman" w:cs="Times New Roman"/>
        </w:rPr>
      </w:pPr>
      <w:bookmarkStart w:id="9" w:name="_GoBack"/>
      <w:bookmarkEnd w:id="9"/>
    </w:p>
    <w:sectPr w:rsidR="00B9127E" w:rsidSect="004A6A4A">
      <w:footerReference w:type="default" r:id="rId7"/>
      <w:pgSz w:w="11906" w:h="16838"/>
      <w:pgMar w:top="567" w:right="567" w:bottom="28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5F309" w14:textId="77777777" w:rsidR="0090316B" w:rsidRDefault="0090316B" w:rsidP="004A5416">
      <w:pPr>
        <w:spacing w:after="0" w:line="240" w:lineRule="auto"/>
      </w:pPr>
      <w:r>
        <w:separator/>
      </w:r>
    </w:p>
  </w:endnote>
  <w:endnote w:type="continuationSeparator" w:id="0">
    <w:p w14:paraId="4FB7A9F2" w14:textId="77777777" w:rsidR="0090316B" w:rsidRDefault="0090316B" w:rsidP="004A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6625512"/>
      <w:docPartObj>
        <w:docPartGallery w:val="Page Numbers (Bottom of Page)"/>
        <w:docPartUnique/>
      </w:docPartObj>
    </w:sdtPr>
    <w:sdtContent>
      <w:p w14:paraId="0E991CED" w14:textId="089405FE" w:rsidR="00F14779" w:rsidRDefault="00F14779">
        <w:pPr>
          <w:pStyle w:val="Porat"/>
          <w:jc w:val="right"/>
        </w:pPr>
        <w:r>
          <w:fldChar w:fldCharType="begin"/>
        </w:r>
        <w:r>
          <w:instrText>PAGE   \* MERGEFORMAT</w:instrText>
        </w:r>
        <w:r>
          <w:fldChar w:fldCharType="separate"/>
        </w:r>
        <w:r>
          <w:t>2</w:t>
        </w:r>
        <w:r>
          <w:fldChar w:fldCharType="end"/>
        </w:r>
      </w:p>
    </w:sdtContent>
  </w:sdt>
  <w:p w14:paraId="078EE2B0" w14:textId="77777777" w:rsidR="00F14779" w:rsidRDefault="00F147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1265A" w14:textId="77777777" w:rsidR="0090316B" w:rsidRDefault="0090316B" w:rsidP="004A5416">
      <w:pPr>
        <w:spacing w:after="0" w:line="240" w:lineRule="auto"/>
      </w:pPr>
      <w:r>
        <w:separator/>
      </w:r>
    </w:p>
  </w:footnote>
  <w:footnote w:type="continuationSeparator" w:id="0">
    <w:p w14:paraId="7C84852D" w14:textId="77777777" w:rsidR="0090316B" w:rsidRDefault="0090316B" w:rsidP="004A5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D435E"/>
    <w:multiLevelType w:val="hybridMultilevel"/>
    <w:tmpl w:val="1E04F0E6"/>
    <w:lvl w:ilvl="0" w:tplc="0427000F">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304514B6"/>
    <w:multiLevelType w:val="hybridMultilevel"/>
    <w:tmpl w:val="AA18DA04"/>
    <w:lvl w:ilvl="0" w:tplc="4D4E1A2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4266D8"/>
    <w:multiLevelType w:val="hybridMultilevel"/>
    <w:tmpl w:val="8F706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95460A"/>
    <w:multiLevelType w:val="hybridMultilevel"/>
    <w:tmpl w:val="B7909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57727A"/>
    <w:multiLevelType w:val="hybridMultilevel"/>
    <w:tmpl w:val="A6A81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9F"/>
    <w:rsid w:val="000675C6"/>
    <w:rsid w:val="000828DF"/>
    <w:rsid w:val="000B45CE"/>
    <w:rsid w:val="000B4809"/>
    <w:rsid w:val="000D6E04"/>
    <w:rsid w:val="000F2EBB"/>
    <w:rsid w:val="00161801"/>
    <w:rsid w:val="001658F0"/>
    <w:rsid w:val="001B53E5"/>
    <w:rsid w:val="001E44A7"/>
    <w:rsid w:val="00252184"/>
    <w:rsid w:val="002E2A2E"/>
    <w:rsid w:val="002E73C2"/>
    <w:rsid w:val="003264E0"/>
    <w:rsid w:val="004312AA"/>
    <w:rsid w:val="0044261C"/>
    <w:rsid w:val="004812B7"/>
    <w:rsid w:val="00486512"/>
    <w:rsid w:val="004A5416"/>
    <w:rsid w:val="004A6A4A"/>
    <w:rsid w:val="005576B5"/>
    <w:rsid w:val="005E1F25"/>
    <w:rsid w:val="006072DD"/>
    <w:rsid w:val="0069508F"/>
    <w:rsid w:val="00735C3C"/>
    <w:rsid w:val="007522FA"/>
    <w:rsid w:val="007F4495"/>
    <w:rsid w:val="007F7CD7"/>
    <w:rsid w:val="0081112A"/>
    <w:rsid w:val="00811531"/>
    <w:rsid w:val="008437DB"/>
    <w:rsid w:val="00854E61"/>
    <w:rsid w:val="008B2E87"/>
    <w:rsid w:val="008C7C79"/>
    <w:rsid w:val="0090316B"/>
    <w:rsid w:val="009D3807"/>
    <w:rsid w:val="00A975C8"/>
    <w:rsid w:val="00AF50DD"/>
    <w:rsid w:val="00B36E54"/>
    <w:rsid w:val="00B9127E"/>
    <w:rsid w:val="00BD6CCD"/>
    <w:rsid w:val="00BE4874"/>
    <w:rsid w:val="00C2439F"/>
    <w:rsid w:val="00C3268F"/>
    <w:rsid w:val="00C43839"/>
    <w:rsid w:val="00C57FED"/>
    <w:rsid w:val="00CA01F9"/>
    <w:rsid w:val="00CD1F64"/>
    <w:rsid w:val="00CF187C"/>
    <w:rsid w:val="00D02027"/>
    <w:rsid w:val="00D266AE"/>
    <w:rsid w:val="00D66A29"/>
    <w:rsid w:val="00DC603E"/>
    <w:rsid w:val="00E67C00"/>
    <w:rsid w:val="00EF625E"/>
    <w:rsid w:val="00F14779"/>
    <w:rsid w:val="00F3582D"/>
    <w:rsid w:val="00F37A34"/>
    <w:rsid w:val="00F452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D542"/>
  <w15:chartTrackingRefBased/>
  <w15:docId w15:val="{16FDD7D9-5516-4199-8E35-2629B7D1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127E"/>
  </w:style>
  <w:style w:type="paragraph" w:styleId="Antrat1">
    <w:name w:val="heading 1"/>
    <w:basedOn w:val="prastasis"/>
    <w:next w:val="prastasis"/>
    <w:link w:val="Antrat1Diagrama"/>
    <w:uiPriority w:val="9"/>
    <w:qFormat/>
    <w:rsid w:val="00C24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24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243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243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243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243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43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43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43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43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43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43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43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43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243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43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43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43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4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43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43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43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43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439F"/>
    <w:rPr>
      <w:i/>
      <w:iCs/>
      <w:color w:val="404040" w:themeColor="text1" w:themeTint="BF"/>
    </w:rPr>
  </w:style>
  <w:style w:type="paragraph" w:styleId="Sraopastraipa">
    <w:name w:val="List Paragraph"/>
    <w:basedOn w:val="prastasis"/>
    <w:uiPriority w:val="34"/>
    <w:qFormat/>
    <w:rsid w:val="00C2439F"/>
    <w:pPr>
      <w:ind w:left="720"/>
      <w:contextualSpacing/>
    </w:pPr>
  </w:style>
  <w:style w:type="character" w:styleId="Rykuspabraukimas">
    <w:name w:val="Intense Emphasis"/>
    <w:basedOn w:val="Numatytasispastraiposriftas"/>
    <w:uiPriority w:val="21"/>
    <w:qFormat/>
    <w:rsid w:val="00C2439F"/>
    <w:rPr>
      <w:i/>
      <w:iCs/>
      <w:color w:val="0F4761" w:themeColor="accent1" w:themeShade="BF"/>
    </w:rPr>
  </w:style>
  <w:style w:type="paragraph" w:styleId="Iskirtacitata">
    <w:name w:val="Intense Quote"/>
    <w:basedOn w:val="prastasis"/>
    <w:next w:val="prastasis"/>
    <w:link w:val="IskirtacitataDiagrama"/>
    <w:uiPriority w:val="30"/>
    <w:qFormat/>
    <w:rsid w:val="00C24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2439F"/>
    <w:rPr>
      <w:i/>
      <w:iCs/>
      <w:color w:val="0F4761" w:themeColor="accent1" w:themeShade="BF"/>
    </w:rPr>
  </w:style>
  <w:style w:type="character" w:styleId="Rykinuoroda">
    <w:name w:val="Intense Reference"/>
    <w:basedOn w:val="Numatytasispastraiposriftas"/>
    <w:uiPriority w:val="32"/>
    <w:qFormat/>
    <w:rsid w:val="00C2439F"/>
    <w:rPr>
      <w:b/>
      <w:bCs/>
      <w:smallCaps/>
      <w:color w:val="0F4761" w:themeColor="accent1" w:themeShade="BF"/>
      <w:spacing w:val="5"/>
    </w:rPr>
  </w:style>
  <w:style w:type="paragraph" w:styleId="Antrats">
    <w:name w:val="header"/>
    <w:basedOn w:val="prastasis"/>
    <w:link w:val="AntratsDiagrama"/>
    <w:uiPriority w:val="99"/>
    <w:unhideWhenUsed/>
    <w:rsid w:val="004A54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5416"/>
  </w:style>
  <w:style w:type="paragraph" w:styleId="Porat">
    <w:name w:val="footer"/>
    <w:basedOn w:val="prastasis"/>
    <w:link w:val="PoratDiagrama"/>
    <w:uiPriority w:val="99"/>
    <w:unhideWhenUsed/>
    <w:rsid w:val="004A54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5416"/>
  </w:style>
  <w:style w:type="table" w:styleId="Lentelstinklelis">
    <w:name w:val="Table Grid"/>
    <w:basedOn w:val="prastojilentel"/>
    <w:uiPriority w:val="39"/>
    <w:rsid w:val="00431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F44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4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707</TotalTime>
  <Pages>14</Pages>
  <Words>18601</Words>
  <Characters>10604</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ZIMINSKAJA</dc:creator>
  <cp:keywords/>
  <dc:description/>
  <cp:lastModifiedBy>OKSANA ZIMINSKAJA</cp:lastModifiedBy>
  <cp:revision>10</cp:revision>
  <cp:lastPrinted>2025-02-13T07:13:00Z</cp:lastPrinted>
  <dcterms:created xsi:type="dcterms:W3CDTF">2024-12-23T09:33:00Z</dcterms:created>
  <dcterms:modified xsi:type="dcterms:W3CDTF">2025-02-13T07:26:00Z</dcterms:modified>
</cp:coreProperties>
</file>